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891" w:rsidRPr="00B81000" w:rsidRDefault="00B81000" w:rsidP="00B81000">
      <w:pPr>
        <w:jc w:val="center"/>
        <w:rPr>
          <w:rFonts w:ascii="Comic Sans MS" w:hAnsi="Comic Sans MS"/>
          <w:sz w:val="24"/>
          <w:szCs w:val="24"/>
        </w:rPr>
      </w:pPr>
      <w:r w:rsidRPr="00B81000">
        <w:rPr>
          <w:rFonts w:ascii="Comic Sans MS" w:hAnsi="Comic Sans MS"/>
          <w:noProof/>
          <w:sz w:val="24"/>
          <w:szCs w:val="24"/>
          <w:lang w:eastAsia="en-GB"/>
        </w:rPr>
        <w:drawing>
          <wp:inline distT="0" distB="0" distL="0" distR="0">
            <wp:extent cx="1638300" cy="1569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65712" t="13316" r="25388" b="60281"/>
                    <a:stretch>
                      <a:fillRect/>
                    </a:stretch>
                  </pic:blipFill>
                  <pic:spPr bwMode="auto">
                    <a:xfrm>
                      <a:off x="0" y="0"/>
                      <a:ext cx="1638300" cy="1569720"/>
                    </a:xfrm>
                    <a:prstGeom prst="rect">
                      <a:avLst/>
                    </a:prstGeom>
                    <a:noFill/>
                    <a:ln>
                      <a:noFill/>
                    </a:ln>
                  </pic:spPr>
                </pic:pic>
              </a:graphicData>
            </a:graphic>
          </wp:inline>
        </w:drawing>
      </w:r>
    </w:p>
    <w:p w:rsidR="00B81000" w:rsidRPr="00B81000" w:rsidRDefault="00B81000" w:rsidP="00B81000">
      <w:pPr>
        <w:jc w:val="center"/>
        <w:rPr>
          <w:rFonts w:ascii="Comic Sans MS" w:hAnsi="Comic Sans MS"/>
          <w:sz w:val="24"/>
          <w:szCs w:val="24"/>
        </w:rPr>
      </w:pPr>
    </w:p>
    <w:p w:rsidR="00B81000" w:rsidRDefault="00B81000" w:rsidP="00B81000">
      <w:pPr>
        <w:jc w:val="center"/>
        <w:rPr>
          <w:rFonts w:ascii="Comic Sans MS" w:hAnsi="Comic Sans MS"/>
          <w:b/>
          <w:sz w:val="24"/>
          <w:szCs w:val="24"/>
          <w:u w:val="single"/>
        </w:rPr>
      </w:pPr>
      <w:r w:rsidRPr="00B81000">
        <w:rPr>
          <w:rFonts w:ascii="Comic Sans MS" w:hAnsi="Comic Sans MS"/>
          <w:b/>
          <w:sz w:val="24"/>
          <w:szCs w:val="24"/>
          <w:u w:val="single"/>
        </w:rPr>
        <w:t>Marking and Feedback Policy</w:t>
      </w:r>
    </w:p>
    <w:p w:rsidR="00B81000" w:rsidRDefault="00B81000" w:rsidP="00B81000">
      <w:pPr>
        <w:jc w:val="center"/>
        <w:rPr>
          <w:rFonts w:ascii="Comic Sans MS" w:hAnsi="Comic Sans MS"/>
          <w:b/>
          <w:sz w:val="24"/>
          <w:szCs w:val="24"/>
          <w:u w:val="single"/>
        </w:rPr>
      </w:pPr>
    </w:p>
    <w:p w:rsidR="00B81000" w:rsidRDefault="00B81000" w:rsidP="00B81000">
      <w:pPr>
        <w:rPr>
          <w:rFonts w:ascii="Comic Sans MS" w:hAnsi="Comic Sans MS"/>
          <w:sz w:val="24"/>
          <w:szCs w:val="24"/>
        </w:rPr>
      </w:pPr>
      <w:r>
        <w:rPr>
          <w:rFonts w:ascii="Comic Sans MS" w:hAnsi="Comic Sans MS"/>
          <w:sz w:val="24"/>
          <w:szCs w:val="24"/>
        </w:rPr>
        <w:t>Aims</w:t>
      </w:r>
    </w:p>
    <w:p w:rsidR="00B81000" w:rsidRDefault="00B81000" w:rsidP="00B81000">
      <w:pPr>
        <w:pStyle w:val="ListParagraph"/>
        <w:numPr>
          <w:ilvl w:val="0"/>
          <w:numId w:val="2"/>
        </w:numPr>
        <w:rPr>
          <w:rFonts w:ascii="Comic Sans MS" w:hAnsi="Comic Sans MS"/>
          <w:sz w:val="24"/>
          <w:szCs w:val="24"/>
        </w:rPr>
      </w:pPr>
      <w:r>
        <w:rPr>
          <w:rFonts w:ascii="Comic Sans MS" w:hAnsi="Comic Sans MS"/>
          <w:sz w:val="24"/>
          <w:szCs w:val="24"/>
        </w:rPr>
        <w:t>To ensure that marking is effective and manageable.</w:t>
      </w:r>
    </w:p>
    <w:p w:rsidR="00B81000" w:rsidRDefault="00B81000" w:rsidP="00B81000">
      <w:pPr>
        <w:pStyle w:val="ListParagraph"/>
        <w:numPr>
          <w:ilvl w:val="0"/>
          <w:numId w:val="2"/>
        </w:numPr>
        <w:rPr>
          <w:rFonts w:ascii="Comic Sans MS" w:hAnsi="Comic Sans MS"/>
          <w:sz w:val="24"/>
          <w:szCs w:val="24"/>
        </w:rPr>
      </w:pPr>
      <w:r>
        <w:rPr>
          <w:rFonts w:ascii="Comic Sans MS" w:hAnsi="Comic Sans MS"/>
          <w:sz w:val="24"/>
          <w:szCs w:val="24"/>
        </w:rPr>
        <w:t>To ensure that marking informs pupils of their next steps and demonstrates that we value their efforts.</w:t>
      </w:r>
    </w:p>
    <w:p w:rsidR="00B81000" w:rsidRDefault="00B81000" w:rsidP="00B81000">
      <w:pPr>
        <w:pStyle w:val="ListParagraph"/>
        <w:numPr>
          <w:ilvl w:val="0"/>
          <w:numId w:val="2"/>
        </w:numPr>
        <w:rPr>
          <w:rFonts w:ascii="Comic Sans MS" w:hAnsi="Comic Sans MS"/>
          <w:sz w:val="24"/>
          <w:szCs w:val="24"/>
        </w:rPr>
      </w:pPr>
      <w:r>
        <w:rPr>
          <w:rFonts w:ascii="Comic Sans MS" w:hAnsi="Comic Sans MS"/>
          <w:sz w:val="24"/>
          <w:szCs w:val="24"/>
        </w:rPr>
        <w:t>To provide opportunities for pupils to self-assess their own work and others against agreed criteria.</w:t>
      </w:r>
    </w:p>
    <w:p w:rsidR="00B81000" w:rsidRPr="00B81000" w:rsidRDefault="00B81000" w:rsidP="00B81000">
      <w:pPr>
        <w:rPr>
          <w:rFonts w:ascii="Comic Sans MS" w:hAnsi="Comic Sans MS"/>
          <w:b/>
          <w:sz w:val="24"/>
          <w:szCs w:val="24"/>
        </w:rPr>
      </w:pPr>
      <w:r w:rsidRPr="00B81000">
        <w:rPr>
          <w:rFonts w:ascii="Comic Sans MS" w:hAnsi="Comic Sans MS"/>
          <w:b/>
          <w:sz w:val="24"/>
          <w:szCs w:val="24"/>
        </w:rPr>
        <w:t>Introduction</w:t>
      </w:r>
    </w:p>
    <w:p w:rsidR="00B81000" w:rsidRDefault="00B81000" w:rsidP="00B81000">
      <w:pPr>
        <w:rPr>
          <w:rFonts w:ascii="Comic Sans MS" w:hAnsi="Comic Sans MS"/>
          <w:sz w:val="24"/>
          <w:szCs w:val="24"/>
        </w:rPr>
      </w:pPr>
      <w:r>
        <w:rPr>
          <w:rFonts w:ascii="Comic Sans MS" w:hAnsi="Comic Sans MS"/>
          <w:sz w:val="24"/>
          <w:szCs w:val="24"/>
        </w:rPr>
        <w:t>Feedback/Marking is the process whereby children are informed about what they have achieved at a particular time and what they need to do to improve.  Feedback is a positive form of communication based on learning objectives and success criteria.  It can be verbal, written, pictorial or signals and could be from teacher to child, teaching assistant to a child, child to teacher or child to child.  Written feedback may take the form of acknowledgement marking or in depth marking linked to the planned learning.</w:t>
      </w:r>
    </w:p>
    <w:p w:rsidR="00B81000" w:rsidRDefault="00B81000" w:rsidP="00B81000">
      <w:pPr>
        <w:rPr>
          <w:rFonts w:ascii="Comic Sans MS" w:hAnsi="Comic Sans MS"/>
          <w:sz w:val="24"/>
          <w:szCs w:val="24"/>
        </w:rPr>
      </w:pPr>
    </w:p>
    <w:p w:rsidR="00B81000" w:rsidRPr="00B81000" w:rsidRDefault="00B81000" w:rsidP="00B81000">
      <w:pPr>
        <w:rPr>
          <w:rFonts w:ascii="Comic Sans MS" w:hAnsi="Comic Sans MS"/>
          <w:b/>
          <w:sz w:val="24"/>
          <w:szCs w:val="24"/>
        </w:rPr>
      </w:pPr>
      <w:r w:rsidRPr="00B81000">
        <w:rPr>
          <w:rFonts w:ascii="Comic Sans MS" w:hAnsi="Comic Sans MS"/>
          <w:b/>
          <w:sz w:val="24"/>
          <w:szCs w:val="24"/>
        </w:rPr>
        <w:t>Marking and feedback should:</w:t>
      </w:r>
    </w:p>
    <w:p w:rsidR="00B81000" w:rsidRDefault="00B81000" w:rsidP="00B81000">
      <w:pPr>
        <w:pStyle w:val="ListParagraph"/>
        <w:numPr>
          <w:ilvl w:val="0"/>
          <w:numId w:val="4"/>
        </w:numPr>
        <w:rPr>
          <w:rFonts w:ascii="Comic Sans MS" w:hAnsi="Comic Sans MS"/>
          <w:sz w:val="24"/>
          <w:szCs w:val="24"/>
        </w:rPr>
      </w:pPr>
      <w:r>
        <w:rPr>
          <w:rFonts w:ascii="Comic Sans MS" w:hAnsi="Comic Sans MS"/>
          <w:sz w:val="24"/>
          <w:szCs w:val="24"/>
        </w:rPr>
        <w:t>If possible be immediate or as soon as possible</w:t>
      </w:r>
    </w:p>
    <w:p w:rsidR="00B81000" w:rsidRDefault="00B81000" w:rsidP="00B81000">
      <w:pPr>
        <w:pStyle w:val="ListParagraph"/>
        <w:numPr>
          <w:ilvl w:val="0"/>
          <w:numId w:val="4"/>
        </w:numPr>
        <w:rPr>
          <w:rFonts w:ascii="Comic Sans MS" w:hAnsi="Comic Sans MS"/>
          <w:sz w:val="24"/>
          <w:szCs w:val="24"/>
        </w:rPr>
      </w:pPr>
      <w:r>
        <w:rPr>
          <w:rFonts w:ascii="Comic Sans MS" w:hAnsi="Comic Sans MS"/>
          <w:sz w:val="24"/>
          <w:szCs w:val="24"/>
        </w:rPr>
        <w:t>Be manageable for all teaching staff</w:t>
      </w:r>
    </w:p>
    <w:p w:rsidR="00B81000" w:rsidRDefault="00B81000" w:rsidP="00B81000">
      <w:pPr>
        <w:pStyle w:val="ListParagraph"/>
        <w:numPr>
          <w:ilvl w:val="0"/>
          <w:numId w:val="4"/>
        </w:numPr>
        <w:rPr>
          <w:rFonts w:ascii="Comic Sans MS" w:hAnsi="Comic Sans MS"/>
          <w:sz w:val="24"/>
          <w:szCs w:val="24"/>
        </w:rPr>
      </w:pPr>
      <w:r>
        <w:rPr>
          <w:rFonts w:ascii="Comic Sans MS" w:hAnsi="Comic Sans MS"/>
          <w:sz w:val="24"/>
          <w:szCs w:val="24"/>
        </w:rPr>
        <w:t>Involve all adults in classroom</w:t>
      </w:r>
    </w:p>
    <w:p w:rsidR="00B81000" w:rsidRDefault="00B81000" w:rsidP="00B81000">
      <w:pPr>
        <w:pStyle w:val="ListParagraph"/>
        <w:numPr>
          <w:ilvl w:val="0"/>
          <w:numId w:val="4"/>
        </w:numPr>
        <w:rPr>
          <w:rFonts w:ascii="Comic Sans MS" w:hAnsi="Comic Sans MS"/>
          <w:sz w:val="24"/>
          <w:szCs w:val="24"/>
        </w:rPr>
      </w:pPr>
      <w:r>
        <w:rPr>
          <w:rFonts w:ascii="Comic Sans MS" w:hAnsi="Comic Sans MS"/>
          <w:sz w:val="24"/>
          <w:szCs w:val="24"/>
        </w:rPr>
        <w:t>Be positive, motivating and constructive for children</w:t>
      </w:r>
    </w:p>
    <w:p w:rsidR="00B81000" w:rsidRDefault="00B81000" w:rsidP="00B81000">
      <w:pPr>
        <w:pStyle w:val="ListParagraph"/>
        <w:numPr>
          <w:ilvl w:val="0"/>
          <w:numId w:val="4"/>
        </w:numPr>
        <w:rPr>
          <w:rFonts w:ascii="Comic Sans MS" w:hAnsi="Comic Sans MS"/>
          <w:sz w:val="24"/>
          <w:szCs w:val="24"/>
        </w:rPr>
      </w:pPr>
      <w:r>
        <w:rPr>
          <w:rFonts w:ascii="Comic Sans MS" w:hAnsi="Comic Sans MS"/>
          <w:sz w:val="24"/>
          <w:szCs w:val="24"/>
        </w:rPr>
        <w:t>Inform future planning/targets</w:t>
      </w:r>
    </w:p>
    <w:p w:rsidR="00B81000" w:rsidRDefault="00B81000" w:rsidP="00B81000">
      <w:pPr>
        <w:pStyle w:val="ListParagraph"/>
        <w:numPr>
          <w:ilvl w:val="0"/>
          <w:numId w:val="4"/>
        </w:numPr>
        <w:rPr>
          <w:rFonts w:ascii="Comic Sans MS" w:hAnsi="Comic Sans MS"/>
          <w:sz w:val="24"/>
          <w:szCs w:val="24"/>
        </w:rPr>
      </w:pPr>
      <w:r>
        <w:rPr>
          <w:rFonts w:ascii="Comic Sans MS" w:hAnsi="Comic Sans MS"/>
          <w:sz w:val="24"/>
          <w:szCs w:val="24"/>
        </w:rPr>
        <w:t>Be accessible and inclusive</w:t>
      </w:r>
    </w:p>
    <w:p w:rsidR="00B81000" w:rsidRDefault="00B81000" w:rsidP="00B81000">
      <w:pPr>
        <w:pStyle w:val="ListParagraph"/>
        <w:numPr>
          <w:ilvl w:val="0"/>
          <w:numId w:val="4"/>
        </w:numPr>
        <w:rPr>
          <w:rFonts w:ascii="Comic Sans MS" w:hAnsi="Comic Sans MS"/>
          <w:sz w:val="24"/>
          <w:szCs w:val="24"/>
        </w:rPr>
      </w:pPr>
      <w:r>
        <w:rPr>
          <w:rFonts w:ascii="Comic Sans MS" w:hAnsi="Comic Sans MS"/>
          <w:sz w:val="24"/>
          <w:szCs w:val="24"/>
        </w:rPr>
        <w:t>Relate to Learning Intentions and success criteria</w:t>
      </w:r>
    </w:p>
    <w:p w:rsidR="00B81000" w:rsidRDefault="00B81000" w:rsidP="00B81000">
      <w:pPr>
        <w:pStyle w:val="ListParagraph"/>
        <w:numPr>
          <w:ilvl w:val="0"/>
          <w:numId w:val="4"/>
        </w:numPr>
        <w:rPr>
          <w:rFonts w:ascii="Comic Sans MS" w:hAnsi="Comic Sans MS"/>
          <w:sz w:val="24"/>
          <w:szCs w:val="24"/>
        </w:rPr>
      </w:pPr>
      <w:r>
        <w:rPr>
          <w:rFonts w:ascii="Comic Sans MS" w:hAnsi="Comic Sans MS"/>
          <w:sz w:val="24"/>
          <w:szCs w:val="24"/>
        </w:rPr>
        <w:t>Be responded to by the pupils</w:t>
      </w:r>
    </w:p>
    <w:p w:rsidR="00B81000" w:rsidRDefault="00B81000" w:rsidP="00B81000">
      <w:pPr>
        <w:pStyle w:val="ListParagraph"/>
        <w:rPr>
          <w:rFonts w:ascii="Comic Sans MS" w:hAnsi="Comic Sans MS"/>
          <w:sz w:val="24"/>
          <w:szCs w:val="24"/>
        </w:rPr>
      </w:pPr>
    </w:p>
    <w:p w:rsidR="00B81000" w:rsidRDefault="00B81000" w:rsidP="00B81000">
      <w:pPr>
        <w:pStyle w:val="ListParagraph"/>
        <w:rPr>
          <w:rFonts w:ascii="Comic Sans MS" w:hAnsi="Comic Sans MS"/>
          <w:b/>
          <w:sz w:val="24"/>
          <w:szCs w:val="24"/>
        </w:rPr>
      </w:pPr>
      <w:r w:rsidRPr="00B81000">
        <w:rPr>
          <w:rFonts w:ascii="Comic Sans MS" w:hAnsi="Comic Sans MS"/>
          <w:b/>
          <w:sz w:val="24"/>
          <w:szCs w:val="24"/>
        </w:rPr>
        <w:t>Learning Objectives/Intentions</w:t>
      </w:r>
    </w:p>
    <w:p w:rsidR="00B81000" w:rsidRDefault="00B81000" w:rsidP="00B81000">
      <w:pPr>
        <w:pStyle w:val="ListParagraph"/>
        <w:rPr>
          <w:rFonts w:ascii="Comic Sans MS" w:hAnsi="Comic Sans MS"/>
          <w:b/>
          <w:sz w:val="24"/>
          <w:szCs w:val="24"/>
        </w:rPr>
      </w:pPr>
    </w:p>
    <w:p w:rsidR="00B81000" w:rsidRDefault="00B81000" w:rsidP="00B81000">
      <w:pPr>
        <w:pStyle w:val="ListParagraph"/>
        <w:rPr>
          <w:rFonts w:ascii="Comic Sans MS" w:hAnsi="Comic Sans MS"/>
          <w:sz w:val="24"/>
          <w:szCs w:val="24"/>
        </w:rPr>
      </w:pPr>
      <w:r>
        <w:rPr>
          <w:rFonts w:ascii="Comic Sans MS" w:hAnsi="Comic Sans MS"/>
          <w:sz w:val="24"/>
          <w:szCs w:val="24"/>
        </w:rPr>
        <w:t>Effective learning takes place when the pupils understand what they are trying to achieve.  Staff should always consider the context and share either the context or purpose with pupils where appropriate applying it to real life.  It is important that pupils know the Learning Intention (WALT) to the lesson as this enables them to review their own progress and to see if they have achieved the objective.  Teachers can choose to share the Learning Intentions (WALT) in different ways and it should focus upon the learning not activities e.g. helpful learning intention stems include ‘to know’ and ‘to be able to’.</w:t>
      </w:r>
    </w:p>
    <w:p w:rsidR="00B81000" w:rsidRDefault="00B81000" w:rsidP="00B81000">
      <w:pPr>
        <w:pStyle w:val="ListParagraph"/>
        <w:rPr>
          <w:rFonts w:ascii="Comic Sans MS" w:hAnsi="Comic Sans MS"/>
          <w:sz w:val="24"/>
          <w:szCs w:val="24"/>
        </w:rPr>
      </w:pPr>
    </w:p>
    <w:p w:rsidR="00B81000" w:rsidRDefault="00B81000" w:rsidP="00B81000">
      <w:pPr>
        <w:pStyle w:val="ListParagraph"/>
        <w:rPr>
          <w:rFonts w:ascii="Comic Sans MS" w:hAnsi="Comic Sans MS"/>
          <w:b/>
          <w:sz w:val="24"/>
          <w:szCs w:val="24"/>
        </w:rPr>
      </w:pPr>
      <w:r>
        <w:rPr>
          <w:rFonts w:ascii="Comic Sans MS" w:hAnsi="Comic Sans MS"/>
          <w:b/>
          <w:sz w:val="24"/>
          <w:szCs w:val="24"/>
        </w:rPr>
        <w:t>Success Criteria (SC)</w:t>
      </w:r>
    </w:p>
    <w:p w:rsidR="00B81000" w:rsidRDefault="00B81000" w:rsidP="00B81000">
      <w:pPr>
        <w:pStyle w:val="ListParagraph"/>
        <w:rPr>
          <w:rFonts w:ascii="Comic Sans MS" w:hAnsi="Comic Sans MS"/>
          <w:b/>
          <w:sz w:val="24"/>
          <w:szCs w:val="24"/>
        </w:rPr>
      </w:pPr>
    </w:p>
    <w:p w:rsidR="00B81000" w:rsidRDefault="00A42D2C" w:rsidP="00B81000">
      <w:pPr>
        <w:pStyle w:val="ListParagraph"/>
        <w:rPr>
          <w:rFonts w:ascii="Comic Sans MS" w:hAnsi="Comic Sans MS"/>
          <w:sz w:val="24"/>
          <w:szCs w:val="24"/>
        </w:rPr>
      </w:pPr>
      <w:r>
        <w:rPr>
          <w:rFonts w:ascii="Comic Sans MS" w:hAnsi="Comic Sans MS"/>
          <w:sz w:val="24"/>
          <w:szCs w:val="24"/>
        </w:rPr>
        <w:t>Developing a Success Criteria to achieve the Learning Intention will help provide children with a framework against which to focus their efforts, evaluate their progress and discuss issues.  The majority of the time teachers will generate the SC.  We recognise that when children are involved in generating the SC they have more ownership of it.  Therefore, there will be times when children will be fully involved in generating the SC.  Success Criteria’s will be shared with the children during the lesson or as part of their learning objective.</w:t>
      </w:r>
    </w:p>
    <w:p w:rsidR="007A638E" w:rsidRDefault="007A638E" w:rsidP="00B81000">
      <w:pPr>
        <w:pStyle w:val="ListParagraph"/>
        <w:rPr>
          <w:rFonts w:ascii="Comic Sans MS" w:hAnsi="Comic Sans MS"/>
          <w:sz w:val="24"/>
          <w:szCs w:val="24"/>
        </w:rPr>
      </w:pPr>
      <w:r>
        <w:rPr>
          <w:rFonts w:ascii="Comic Sans MS" w:hAnsi="Comic Sans MS"/>
          <w:sz w:val="24"/>
          <w:szCs w:val="24"/>
        </w:rPr>
        <w:t>They will also be differentiated e.g.</w:t>
      </w:r>
    </w:p>
    <w:p w:rsidR="007A638E" w:rsidRDefault="007A638E" w:rsidP="00B81000">
      <w:pPr>
        <w:pStyle w:val="ListParagraph"/>
        <w:rPr>
          <w:rFonts w:ascii="Comic Sans MS" w:hAnsi="Comic Sans MS"/>
          <w:sz w:val="24"/>
          <w:szCs w:val="24"/>
        </w:rPr>
      </w:pPr>
      <w:r>
        <w:rPr>
          <w:rFonts w:ascii="Comic Sans MS" w:hAnsi="Comic Sans MS"/>
          <w:sz w:val="24"/>
          <w:szCs w:val="24"/>
        </w:rPr>
        <w:t>WALT: To compare numbers using symbols &lt;and&gt;</w:t>
      </w:r>
    </w:p>
    <w:p w:rsidR="007A638E" w:rsidRDefault="007A638E" w:rsidP="00B81000">
      <w:pPr>
        <w:pStyle w:val="ListParagraph"/>
        <w:rPr>
          <w:rFonts w:ascii="Comic Sans MS" w:hAnsi="Comic Sans MS"/>
          <w:sz w:val="24"/>
          <w:szCs w:val="24"/>
        </w:rPr>
      </w:pPr>
      <w:r>
        <w:rPr>
          <w:rFonts w:ascii="Comic Sans MS" w:hAnsi="Comic Sans MS"/>
          <w:sz w:val="24"/>
          <w:szCs w:val="24"/>
        </w:rPr>
        <w:t>Success Criteria (SC)</w:t>
      </w:r>
    </w:p>
    <w:p w:rsidR="007A638E" w:rsidRDefault="007A638E" w:rsidP="00B81000">
      <w:pPr>
        <w:pStyle w:val="ListParagraph"/>
        <w:rPr>
          <w:rFonts w:ascii="Comic Sans MS" w:hAnsi="Comic Sans MS"/>
          <w:sz w:val="24"/>
          <w:szCs w:val="24"/>
        </w:rPr>
      </w:pPr>
      <w:r>
        <w:rPr>
          <w:rFonts w:ascii="Comic Sans MS" w:hAnsi="Comic Sans MS"/>
          <w:sz w:val="24"/>
          <w:szCs w:val="24"/>
        </w:rPr>
        <w:t>I can compare 3 digit numbers using the symbols &lt;and&gt;</w:t>
      </w:r>
    </w:p>
    <w:p w:rsidR="007A638E" w:rsidRDefault="007A638E" w:rsidP="00B81000">
      <w:pPr>
        <w:pStyle w:val="ListParagraph"/>
        <w:rPr>
          <w:rFonts w:ascii="Comic Sans MS" w:hAnsi="Comic Sans MS"/>
          <w:sz w:val="24"/>
          <w:szCs w:val="24"/>
        </w:rPr>
      </w:pPr>
      <w:r>
        <w:rPr>
          <w:rFonts w:ascii="Comic Sans MS" w:hAnsi="Comic Sans MS"/>
          <w:sz w:val="24"/>
          <w:szCs w:val="24"/>
        </w:rPr>
        <w:t>I can even compare 4 digit numbers using the symbols &lt;and&gt;.</w:t>
      </w:r>
    </w:p>
    <w:p w:rsidR="007A638E" w:rsidRDefault="007A638E" w:rsidP="00B81000">
      <w:pPr>
        <w:pStyle w:val="ListParagraph"/>
        <w:rPr>
          <w:rFonts w:ascii="Comic Sans MS" w:hAnsi="Comic Sans MS"/>
          <w:sz w:val="24"/>
          <w:szCs w:val="24"/>
        </w:rPr>
      </w:pPr>
    </w:p>
    <w:p w:rsidR="007A638E" w:rsidRDefault="007A638E" w:rsidP="00B81000">
      <w:pPr>
        <w:pStyle w:val="ListParagraph"/>
        <w:rPr>
          <w:rFonts w:ascii="Comic Sans MS" w:hAnsi="Comic Sans MS"/>
          <w:b/>
          <w:sz w:val="24"/>
          <w:szCs w:val="24"/>
        </w:rPr>
      </w:pPr>
      <w:r>
        <w:rPr>
          <w:rFonts w:ascii="Comic Sans MS" w:hAnsi="Comic Sans MS"/>
          <w:b/>
          <w:sz w:val="24"/>
          <w:szCs w:val="24"/>
        </w:rPr>
        <w:t>Questioning</w:t>
      </w:r>
    </w:p>
    <w:p w:rsidR="007A638E" w:rsidRDefault="007A638E" w:rsidP="00B81000">
      <w:pPr>
        <w:pStyle w:val="ListParagraph"/>
        <w:rPr>
          <w:rFonts w:ascii="Comic Sans MS" w:hAnsi="Comic Sans MS"/>
          <w:b/>
          <w:sz w:val="24"/>
          <w:szCs w:val="24"/>
        </w:rPr>
      </w:pPr>
    </w:p>
    <w:p w:rsidR="007A638E" w:rsidRDefault="007A638E" w:rsidP="00B81000">
      <w:pPr>
        <w:pStyle w:val="ListParagraph"/>
        <w:rPr>
          <w:rFonts w:ascii="Comic Sans MS" w:hAnsi="Comic Sans MS"/>
          <w:sz w:val="24"/>
          <w:szCs w:val="24"/>
        </w:rPr>
      </w:pPr>
      <w:r>
        <w:rPr>
          <w:rFonts w:ascii="Comic Sans MS" w:hAnsi="Comic Sans MS"/>
          <w:sz w:val="24"/>
          <w:szCs w:val="24"/>
        </w:rPr>
        <w:t>We value the importance of questioning and it is important to develop learning and extend thinking.  Key questions including prompting, promoting and probing are used.  Think time is essential to give all children the opportunity to think and respond.  Talk partners are used to help children discuss their ideas before feeding back to the class.  Teachers’ use a variety of ways to involve children in the lesson and do not solely rely on hands up e.g. lollipop sticks for random selection.</w:t>
      </w:r>
    </w:p>
    <w:p w:rsidR="007A638E" w:rsidRDefault="007A638E" w:rsidP="00B81000">
      <w:pPr>
        <w:pStyle w:val="ListParagraph"/>
        <w:rPr>
          <w:rFonts w:ascii="Comic Sans MS" w:hAnsi="Comic Sans MS"/>
          <w:b/>
          <w:sz w:val="24"/>
          <w:szCs w:val="24"/>
        </w:rPr>
      </w:pPr>
      <w:r>
        <w:rPr>
          <w:rFonts w:ascii="Comic Sans MS" w:hAnsi="Comic Sans MS"/>
          <w:b/>
          <w:sz w:val="24"/>
          <w:szCs w:val="24"/>
        </w:rPr>
        <w:lastRenderedPageBreak/>
        <w:t>Feedback</w:t>
      </w:r>
    </w:p>
    <w:p w:rsidR="007A638E" w:rsidRDefault="007A638E" w:rsidP="00B81000">
      <w:pPr>
        <w:pStyle w:val="ListParagraph"/>
        <w:rPr>
          <w:rFonts w:ascii="Comic Sans MS" w:hAnsi="Comic Sans MS"/>
          <w:b/>
          <w:sz w:val="24"/>
          <w:szCs w:val="24"/>
        </w:rPr>
      </w:pPr>
    </w:p>
    <w:p w:rsidR="007A638E" w:rsidRDefault="007A638E" w:rsidP="00B81000">
      <w:pPr>
        <w:pStyle w:val="ListParagraph"/>
        <w:rPr>
          <w:rFonts w:ascii="Comic Sans MS" w:hAnsi="Comic Sans MS"/>
          <w:sz w:val="24"/>
          <w:szCs w:val="24"/>
        </w:rPr>
      </w:pPr>
      <w:r>
        <w:rPr>
          <w:rFonts w:ascii="Comic Sans MS" w:hAnsi="Comic Sans MS"/>
          <w:sz w:val="24"/>
          <w:szCs w:val="24"/>
        </w:rPr>
        <w:t>It is important to provide feedback in such a way that learning will improve as a result.  Teaching Staff will need to identify next steps in learning as well as responding to mistakes.  Feedback will always be constructive and sensitive.  Feedback will comment on the work rather that the child.</w:t>
      </w:r>
    </w:p>
    <w:p w:rsidR="007A638E" w:rsidRDefault="007A638E" w:rsidP="00B81000">
      <w:pPr>
        <w:pStyle w:val="ListParagraph"/>
        <w:rPr>
          <w:rFonts w:ascii="Comic Sans MS" w:hAnsi="Comic Sans MS"/>
          <w:sz w:val="24"/>
          <w:szCs w:val="24"/>
        </w:rPr>
      </w:pPr>
    </w:p>
    <w:p w:rsidR="007A638E" w:rsidRDefault="007A638E" w:rsidP="00B81000">
      <w:pPr>
        <w:pStyle w:val="ListParagraph"/>
        <w:rPr>
          <w:rFonts w:ascii="Comic Sans MS" w:hAnsi="Comic Sans MS"/>
          <w:sz w:val="24"/>
          <w:szCs w:val="24"/>
        </w:rPr>
      </w:pPr>
      <w:r>
        <w:rPr>
          <w:rFonts w:ascii="Comic Sans MS" w:hAnsi="Comic Sans MS"/>
          <w:sz w:val="24"/>
          <w:szCs w:val="24"/>
        </w:rPr>
        <w:t>The following are a number or ways feedback can be given:</w:t>
      </w:r>
    </w:p>
    <w:p w:rsidR="007A638E" w:rsidRDefault="007A638E" w:rsidP="007A638E">
      <w:pPr>
        <w:rPr>
          <w:rFonts w:ascii="Comic Sans MS" w:hAnsi="Comic Sans MS"/>
          <w:sz w:val="24"/>
          <w:szCs w:val="24"/>
        </w:rPr>
      </w:pPr>
      <w:r w:rsidRPr="007A638E">
        <w:rPr>
          <w:rFonts w:ascii="Comic Sans MS" w:hAnsi="Comic Sans MS"/>
          <w:b/>
          <w:sz w:val="24"/>
          <w:szCs w:val="24"/>
        </w:rPr>
        <w:t>VERBAL</w:t>
      </w:r>
      <w:r>
        <w:rPr>
          <w:rFonts w:ascii="Comic Sans MS" w:hAnsi="Comic Sans MS"/>
          <w:sz w:val="24"/>
          <w:szCs w:val="24"/>
        </w:rPr>
        <w:t>:</w:t>
      </w:r>
    </w:p>
    <w:p w:rsidR="007A638E" w:rsidRDefault="007A638E" w:rsidP="007A638E">
      <w:pPr>
        <w:rPr>
          <w:rFonts w:ascii="Comic Sans MS" w:hAnsi="Comic Sans MS"/>
          <w:sz w:val="24"/>
          <w:szCs w:val="24"/>
        </w:rPr>
      </w:pPr>
      <w:r>
        <w:rPr>
          <w:rFonts w:ascii="Comic Sans MS" w:hAnsi="Comic Sans MS"/>
          <w:sz w:val="24"/>
          <w:szCs w:val="24"/>
        </w:rPr>
        <w:t>Most immediate and interactive form of feedback</w:t>
      </w:r>
    </w:p>
    <w:p w:rsidR="007A638E" w:rsidRDefault="007A638E" w:rsidP="007A638E">
      <w:pPr>
        <w:rPr>
          <w:rFonts w:ascii="Comic Sans MS" w:hAnsi="Comic Sans MS"/>
          <w:sz w:val="24"/>
          <w:szCs w:val="24"/>
        </w:rPr>
      </w:pPr>
      <w:r>
        <w:rPr>
          <w:rFonts w:ascii="Comic Sans MS" w:hAnsi="Comic Sans MS"/>
          <w:sz w:val="24"/>
          <w:szCs w:val="24"/>
        </w:rPr>
        <w:t>Focus on being constructive and informative</w:t>
      </w:r>
    </w:p>
    <w:p w:rsidR="007A638E" w:rsidRDefault="007A638E" w:rsidP="007A638E">
      <w:pPr>
        <w:rPr>
          <w:rFonts w:ascii="Comic Sans MS" w:hAnsi="Comic Sans MS"/>
          <w:sz w:val="24"/>
          <w:szCs w:val="24"/>
        </w:rPr>
      </w:pPr>
      <w:r>
        <w:rPr>
          <w:rFonts w:ascii="Comic Sans MS" w:hAnsi="Comic Sans MS"/>
          <w:sz w:val="24"/>
          <w:szCs w:val="24"/>
        </w:rPr>
        <w:t>Can be direct or indirect (targeted or not)</w:t>
      </w:r>
    </w:p>
    <w:p w:rsidR="007A638E" w:rsidRDefault="007A638E" w:rsidP="007A638E">
      <w:pPr>
        <w:rPr>
          <w:rFonts w:ascii="Comic Sans MS" w:hAnsi="Comic Sans MS"/>
          <w:sz w:val="24"/>
          <w:szCs w:val="24"/>
        </w:rPr>
      </w:pPr>
      <w:r>
        <w:rPr>
          <w:rFonts w:ascii="Comic Sans MS" w:hAnsi="Comic Sans MS"/>
          <w:sz w:val="24"/>
          <w:szCs w:val="24"/>
        </w:rPr>
        <w:t xml:space="preserve">Whole class/group </w:t>
      </w:r>
      <w:proofErr w:type="spellStart"/>
      <w:r>
        <w:rPr>
          <w:rFonts w:ascii="Comic Sans MS" w:hAnsi="Comic Sans MS"/>
          <w:sz w:val="24"/>
          <w:szCs w:val="24"/>
        </w:rPr>
        <w:t>eg</w:t>
      </w:r>
      <w:proofErr w:type="spellEnd"/>
      <w:r>
        <w:rPr>
          <w:rFonts w:ascii="Comic Sans MS" w:hAnsi="Comic Sans MS"/>
          <w:sz w:val="24"/>
          <w:szCs w:val="24"/>
        </w:rPr>
        <w:t>: when marking one piece of work or shared at the start of the lesson</w:t>
      </w:r>
    </w:p>
    <w:p w:rsidR="007A638E" w:rsidRDefault="007A638E" w:rsidP="007A638E">
      <w:pPr>
        <w:rPr>
          <w:rFonts w:ascii="Comic Sans MS" w:hAnsi="Comic Sans MS"/>
          <w:b/>
          <w:sz w:val="24"/>
          <w:szCs w:val="24"/>
        </w:rPr>
      </w:pPr>
      <w:r w:rsidRPr="007A638E">
        <w:rPr>
          <w:rFonts w:ascii="Comic Sans MS" w:hAnsi="Comic Sans MS"/>
          <w:b/>
          <w:sz w:val="24"/>
          <w:szCs w:val="24"/>
        </w:rPr>
        <w:t>Self and peer Assessment</w:t>
      </w:r>
    </w:p>
    <w:p w:rsidR="007A638E" w:rsidRDefault="007A638E" w:rsidP="007A638E">
      <w:pPr>
        <w:rPr>
          <w:rFonts w:ascii="Comic Sans MS" w:hAnsi="Comic Sans MS"/>
          <w:sz w:val="24"/>
          <w:szCs w:val="24"/>
        </w:rPr>
      </w:pPr>
      <w:r>
        <w:rPr>
          <w:rFonts w:ascii="Comic Sans MS" w:hAnsi="Comic Sans MS"/>
          <w:sz w:val="24"/>
          <w:szCs w:val="24"/>
        </w:rPr>
        <w:t>We recognise the value of self and peer assessment.  Teaching staff will employ their own strategies for self and peer assessment and staff use when appropriate</w:t>
      </w:r>
      <w:r w:rsidR="002B3C05">
        <w:rPr>
          <w:rFonts w:ascii="Comic Sans MS" w:hAnsi="Comic Sans MS"/>
          <w:sz w:val="24"/>
          <w:szCs w:val="24"/>
        </w:rPr>
        <w:t>.</w:t>
      </w:r>
    </w:p>
    <w:p w:rsidR="002B3C05" w:rsidRDefault="002B3C05" w:rsidP="007A638E">
      <w:pPr>
        <w:rPr>
          <w:rFonts w:ascii="Comic Sans MS" w:hAnsi="Comic Sans MS"/>
          <w:b/>
          <w:sz w:val="24"/>
          <w:szCs w:val="24"/>
        </w:rPr>
      </w:pPr>
      <w:r>
        <w:rPr>
          <w:rFonts w:ascii="Comic Sans MS" w:hAnsi="Comic Sans MS"/>
          <w:b/>
          <w:sz w:val="24"/>
          <w:szCs w:val="24"/>
        </w:rPr>
        <w:t>Marking</w:t>
      </w:r>
    </w:p>
    <w:p w:rsidR="002B3C05" w:rsidRDefault="002B3C05" w:rsidP="007A638E">
      <w:pPr>
        <w:rPr>
          <w:rFonts w:ascii="Comic Sans MS" w:hAnsi="Comic Sans MS"/>
          <w:sz w:val="24"/>
          <w:szCs w:val="24"/>
        </w:rPr>
      </w:pPr>
      <w:r>
        <w:rPr>
          <w:rFonts w:ascii="Comic Sans MS" w:hAnsi="Comic Sans MS"/>
          <w:sz w:val="24"/>
          <w:szCs w:val="24"/>
        </w:rPr>
        <w:t>Marking is only of value if comments are read and responded to.  When work is distance marked (marked without pupils being present) teaching staff must allow time for pupils to read and respond to marking.  We recognise that it is more difficult for those working at lower levels to read and respond.</w:t>
      </w:r>
    </w:p>
    <w:p w:rsidR="002B3C05" w:rsidRDefault="002B3C05" w:rsidP="007A638E">
      <w:pPr>
        <w:rPr>
          <w:rFonts w:ascii="Comic Sans MS" w:hAnsi="Comic Sans MS"/>
          <w:b/>
          <w:sz w:val="24"/>
          <w:szCs w:val="24"/>
        </w:rPr>
      </w:pPr>
      <w:r>
        <w:rPr>
          <w:rFonts w:ascii="Comic Sans MS" w:hAnsi="Comic Sans MS"/>
          <w:b/>
          <w:sz w:val="24"/>
          <w:szCs w:val="24"/>
        </w:rPr>
        <w:t>Books must be marked to the agreed standard by a Teacher, or Classroom Assistant (CA) on occasions (quantitative work), other methods can be used in between but all work should always be acknowledged in some form.</w:t>
      </w:r>
    </w:p>
    <w:p w:rsidR="002B3C05" w:rsidRDefault="002B3C05" w:rsidP="007A638E">
      <w:pPr>
        <w:rPr>
          <w:rFonts w:ascii="Comic Sans MS" w:hAnsi="Comic Sans MS"/>
          <w:b/>
          <w:sz w:val="24"/>
          <w:szCs w:val="24"/>
          <w:u w:val="single"/>
        </w:rPr>
      </w:pPr>
      <w:r w:rsidRPr="002B3C05">
        <w:rPr>
          <w:rFonts w:ascii="Comic Sans MS" w:hAnsi="Comic Sans MS"/>
          <w:b/>
          <w:sz w:val="24"/>
          <w:szCs w:val="24"/>
          <w:u w:val="single"/>
        </w:rPr>
        <w:t>KS1</w:t>
      </w:r>
    </w:p>
    <w:p w:rsidR="002B3C05" w:rsidRDefault="002B3C05" w:rsidP="007A638E">
      <w:pPr>
        <w:rPr>
          <w:rFonts w:ascii="Comic Sans MS" w:hAnsi="Comic Sans MS"/>
          <w:sz w:val="24"/>
          <w:szCs w:val="24"/>
        </w:rPr>
      </w:pPr>
      <w:r>
        <w:rPr>
          <w:rFonts w:ascii="Comic Sans MS" w:hAnsi="Comic Sans MS"/>
          <w:sz w:val="24"/>
          <w:szCs w:val="24"/>
        </w:rPr>
        <w:t>Pupils will respond to marking as appropriate (DIRT TIME-Direct Improvement Response Time).</w:t>
      </w:r>
    </w:p>
    <w:p w:rsidR="002B3C05" w:rsidRDefault="002B3C05" w:rsidP="007A638E">
      <w:pPr>
        <w:rPr>
          <w:rFonts w:ascii="Comic Sans MS" w:hAnsi="Comic Sans MS"/>
          <w:sz w:val="24"/>
          <w:szCs w:val="24"/>
        </w:rPr>
      </w:pPr>
      <w:r>
        <w:rPr>
          <w:rFonts w:ascii="Comic Sans MS" w:hAnsi="Comic Sans MS"/>
          <w:sz w:val="24"/>
          <w:szCs w:val="24"/>
        </w:rPr>
        <w:t>Teachers will use:</w:t>
      </w:r>
    </w:p>
    <w:p w:rsidR="002B3C05" w:rsidRDefault="002B3C05" w:rsidP="0037159F">
      <w:pPr>
        <w:pStyle w:val="ListParagraph"/>
        <w:numPr>
          <w:ilvl w:val="0"/>
          <w:numId w:val="6"/>
        </w:numPr>
        <w:rPr>
          <w:rFonts w:ascii="Comic Sans MS" w:hAnsi="Comic Sans MS"/>
          <w:sz w:val="24"/>
          <w:szCs w:val="24"/>
        </w:rPr>
      </w:pPr>
      <w:r>
        <w:rPr>
          <w:rFonts w:ascii="Comic Sans MS" w:hAnsi="Comic Sans MS"/>
          <w:sz w:val="24"/>
          <w:szCs w:val="24"/>
        </w:rPr>
        <w:t>Mark against the WALT:</w:t>
      </w:r>
    </w:p>
    <w:p w:rsidR="002B3C05" w:rsidRDefault="002B3C05" w:rsidP="0037159F">
      <w:pPr>
        <w:pStyle w:val="ListParagraph"/>
        <w:numPr>
          <w:ilvl w:val="0"/>
          <w:numId w:val="7"/>
        </w:numPr>
        <w:rPr>
          <w:rFonts w:ascii="Comic Sans MS" w:hAnsi="Comic Sans MS"/>
          <w:sz w:val="24"/>
          <w:szCs w:val="24"/>
        </w:rPr>
      </w:pPr>
      <w:r>
        <w:rPr>
          <w:rFonts w:ascii="Comic Sans MS" w:hAnsi="Comic Sans MS"/>
          <w:sz w:val="24"/>
          <w:szCs w:val="24"/>
        </w:rPr>
        <w:lastRenderedPageBreak/>
        <w:t>Achieved</w:t>
      </w:r>
    </w:p>
    <w:p w:rsidR="002B3C05" w:rsidRDefault="002B3C05" w:rsidP="0037159F">
      <w:pPr>
        <w:pStyle w:val="ListParagraph"/>
        <w:numPr>
          <w:ilvl w:val="0"/>
          <w:numId w:val="8"/>
        </w:numPr>
        <w:rPr>
          <w:rFonts w:ascii="Comic Sans MS" w:hAnsi="Comic Sans MS"/>
          <w:sz w:val="24"/>
          <w:szCs w:val="24"/>
        </w:rPr>
      </w:pPr>
      <w:r>
        <w:rPr>
          <w:rFonts w:ascii="Comic Sans MS" w:hAnsi="Comic Sans MS"/>
          <w:sz w:val="24"/>
          <w:szCs w:val="24"/>
        </w:rPr>
        <w:t>Needs further work</w:t>
      </w:r>
    </w:p>
    <w:p w:rsidR="002B3C05" w:rsidRDefault="002B3C05" w:rsidP="0037159F">
      <w:pPr>
        <w:pStyle w:val="ListParagraph"/>
        <w:numPr>
          <w:ilvl w:val="0"/>
          <w:numId w:val="8"/>
        </w:numPr>
        <w:rPr>
          <w:rFonts w:ascii="Comic Sans MS" w:hAnsi="Comic Sans MS"/>
          <w:sz w:val="24"/>
          <w:szCs w:val="24"/>
        </w:rPr>
      </w:pPr>
      <w:r>
        <w:rPr>
          <w:rFonts w:ascii="Comic Sans MS" w:hAnsi="Comic Sans MS"/>
          <w:sz w:val="24"/>
          <w:szCs w:val="24"/>
        </w:rPr>
        <w:t>Comments should model our handwriting policy.</w:t>
      </w:r>
    </w:p>
    <w:p w:rsidR="00201095" w:rsidRDefault="00201095" w:rsidP="0037159F">
      <w:pPr>
        <w:rPr>
          <w:rFonts w:ascii="Comic Sans MS" w:hAnsi="Comic Sans MS"/>
          <w:b/>
          <w:sz w:val="24"/>
          <w:szCs w:val="24"/>
          <w:u w:val="single"/>
        </w:rPr>
      </w:pPr>
      <w:r w:rsidRPr="00201095">
        <w:rPr>
          <w:rFonts w:ascii="Comic Sans MS" w:hAnsi="Comic Sans MS"/>
          <w:b/>
          <w:sz w:val="24"/>
          <w:szCs w:val="24"/>
          <w:u w:val="single"/>
        </w:rPr>
        <w:t>Marking Symbols KS2</w:t>
      </w:r>
    </w:p>
    <w:p w:rsidR="00201095" w:rsidRDefault="00201095" w:rsidP="0037159F">
      <w:pPr>
        <w:ind w:left="360" w:firstLine="720"/>
        <w:rPr>
          <w:rFonts w:ascii="Comic Sans MS" w:hAnsi="Comic Sans MS"/>
          <w:sz w:val="24"/>
          <w:szCs w:val="24"/>
        </w:rPr>
      </w:pPr>
      <w:r w:rsidRPr="00201095">
        <w:rPr>
          <w:rFonts w:ascii="Comic Sans MS" w:hAnsi="Comic Sans MS"/>
          <w:sz w:val="24"/>
          <w:szCs w:val="24"/>
        </w:rPr>
        <w:t>*/</w:t>
      </w:r>
      <w:r w:rsidRPr="00201095">
        <w:rPr>
          <w:rFonts w:ascii="Comic Sans MS" w:hAnsi="Comic Sans MS"/>
          <w:sz w:val="24"/>
          <w:szCs w:val="24"/>
        </w:rPr>
        <w:sym w:font="Wingdings" w:char="F04A"/>
      </w:r>
      <w:r>
        <w:rPr>
          <w:rFonts w:ascii="Comic Sans MS" w:hAnsi="Comic Sans MS"/>
          <w:sz w:val="24"/>
          <w:szCs w:val="24"/>
        </w:rPr>
        <w:tab/>
        <w:t>Good work</w:t>
      </w:r>
    </w:p>
    <w:p w:rsidR="00201095" w:rsidRDefault="00201095" w:rsidP="0037159F">
      <w:pPr>
        <w:ind w:left="360" w:firstLine="720"/>
        <w:rPr>
          <w:rFonts w:ascii="Comic Sans MS" w:hAnsi="Comic Sans MS"/>
          <w:sz w:val="24"/>
          <w:szCs w:val="24"/>
        </w:rPr>
      </w:pPr>
      <w:r>
        <w:rPr>
          <w:rFonts w:ascii="Comic Sans MS" w:hAnsi="Comic Sans MS"/>
          <w:sz w:val="24"/>
          <w:szCs w:val="24"/>
        </w:rPr>
        <w:t>[</w:t>
      </w:r>
      <w:r>
        <w:rPr>
          <w:rFonts w:ascii="Comic Sans MS" w:hAnsi="Comic Sans MS"/>
          <w:sz w:val="24"/>
          <w:szCs w:val="24"/>
        </w:rPr>
        <w:tab/>
      </w:r>
      <w:r w:rsidR="0037159F">
        <w:rPr>
          <w:rFonts w:ascii="Comic Sans MS" w:hAnsi="Comic Sans MS"/>
          <w:sz w:val="24"/>
          <w:szCs w:val="24"/>
        </w:rPr>
        <w:tab/>
      </w:r>
      <w:r>
        <w:rPr>
          <w:rFonts w:ascii="Comic Sans MS" w:hAnsi="Comic Sans MS"/>
          <w:sz w:val="24"/>
          <w:szCs w:val="24"/>
        </w:rPr>
        <w:t>Please improve part of your work</w:t>
      </w:r>
    </w:p>
    <w:p w:rsidR="00201095" w:rsidRDefault="00201095" w:rsidP="0037159F">
      <w:pPr>
        <w:pStyle w:val="ListParagraph"/>
        <w:numPr>
          <w:ilvl w:val="0"/>
          <w:numId w:val="7"/>
        </w:numPr>
        <w:rPr>
          <w:rFonts w:ascii="Comic Sans MS" w:hAnsi="Comic Sans MS"/>
          <w:sz w:val="24"/>
          <w:szCs w:val="24"/>
        </w:rPr>
      </w:pPr>
      <w:r>
        <w:rPr>
          <w:rFonts w:ascii="Comic Sans MS" w:hAnsi="Comic Sans MS"/>
          <w:sz w:val="24"/>
          <w:szCs w:val="24"/>
        </w:rPr>
        <w:t>Teacher has seen the work/work is correct</w:t>
      </w:r>
    </w:p>
    <w:p w:rsidR="0037159F" w:rsidRDefault="0037159F" w:rsidP="0037159F">
      <w:pPr>
        <w:pStyle w:val="ListParagraph"/>
        <w:ind w:left="1440"/>
        <w:rPr>
          <w:rFonts w:ascii="Comic Sans MS" w:hAnsi="Comic Sans MS"/>
          <w:sz w:val="24"/>
          <w:szCs w:val="24"/>
        </w:rPr>
      </w:pPr>
      <w:r>
        <w:rPr>
          <w:rFonts w:ascii="Comic Sans MS" w:hAnsi="Comic Sans MS"/>
          <w:sz w:val="24"/>
          <w:szCs w:val="24"/>
        </w:rPr>
        <w:t>S</w:t>
      </w:r>
      <w:r>
        <w:rPr>
          <w:rFonts w:ascii="Comic Sans MS" w:hAnsi="Comic Sans MS"/>
          <w:sz w:val="24"/>
          <w:szCs w:val="24"/>
        </w:rPr>
        <w:tab/>
        <w:t>Adult assisted work</w:t>
      </w:r>
    </w:p>
    <w:p w:rsidR="0037159F" w:rsidRDefault="0037159F" w:rsidP="0037159F">
      <w:pPr>
        <w:pStyle w:val="ListParagraph"/>
        <w:ind w:left="1440"/>
        <w:rPr>
          <w:rFonts w:ascii="Comic Sans MS" w:hAnsi="Comic Sans MS"/>
          <w:sz w:val="24"/>
          <w:szCs w:val="24"/>
        </w:rPr>
      </w:pPr>
      <w:r>
        <w:rPr>
          <w:rFonts w:ascii="Comic Sans MS" w:hAnsi="Comic Sans MS"/>
          <w:sz w:val="24"/>
          <w:szCs w:val="24"/>
        </w:rPr>
        <w:t xml:space="preserve">VF </w:t>
      </w:r>
      <w:r>
        <w:rPr>
          <w:rFonts w:ascii="Comic Sans MS" w:hAnsi="Comic Sans MS"/>
          <w:sz w:val="24"/>
          <w:szCs w:val="24"/>
        </w:rPr>
        <w:tab/>
        <w:t>Verbal feedback</w:t>
      </w:r>
    </w:p>
    <w:p w:rsidR="0037159F" w:rsidRDefault="0037159F" w:rsidP="0037159F">
      <w:pPr>
        <w:pStyle w:val="ListParagraph"/>
        <w:ind w:left="1440"/>
        <w:rPr>
          <w:rFonts w:ascii="Comic Sans MS" w:hAnsi="Comic Sans MS"/>
          <w:color w:val="000000" w:themeColor="text1"/>
          <w:sz w:val="24"/>
          <w:szCs w:val="24"/>
        </w:rPr>
      </w:pPr>
      <w:proofErr w:type="spellStart"/>
      <w:r w:rsidRPr="0037159F">
        <w:rPr>
          <w:rFonts w:ascii="Comic Sans MS" w:hAnsi="Comic Sans MS"/>
          <w:b/>
          <w:color w:val="000000" w:themeColor="text1"/>
          <w:sz w:val="24"/>
          <w:szCs w:val="24"/>
        </w:rPr>
        <w:t>Sp</w:t>
      </w:r>
      <w:proofErr w:type="spellEnd"/>
      <w:r>
        <w:rPr>
          <w:rFonts w:ascii="Comic Sans MS" w:hAnsi="Comic Sans MS"/>
          <w:b/>
          <w:color w:val="000000" w:themeColor="text1"/>
          <w:sz w:val="24"/>
          <w:szCs w:val="24"/>
        </w:rPr>
        <w:tab/>
      </w:r>
      <w:r w:rsidRPr="0037159F">
        <w:rPr>
          <w:rFonts w:ascii="Comic Sans MS" w:hAnsi="Comic Sans MS"/>
          <w:color w:val="000000" w:themeColor="text1"/>
          <w:sz w:val="24"/>
          <w:szCs w:val="24"/>
        </w:rPr>
        <w:t>spelling to be corrected</w:t>
      </w:r>
    </w:p>
    <w:p w:rsidR="0037159F" w:rsidRDefault="0037159F" w:rsidP="0037159F">
      <w:pPr>
        <w:pStyle w:val="ListParagraph"/>
        <w:ind w:left="1440"/>
        <w:rPr>
          <w:rFonts w:ascii="Comic Sans MS" w:hAnsi="Comic Sans MS"/>
          <w:color w:val="000000" w:themeColor="text1"/>
          <w:sz w:val="24"/>
          <w:szCs w:val="24"/>
        </w:rPr>
      </w:pPr>
      <w:r>
        <w:rPr>
          <w:rFonts w:ascii="Comic Sans MS" w:hAnsi="Comic Sans MS"/>
          <w:color w:val="000000" w:themeColor="text1"/>
          <w:sz w:val="24"/>
          <w:szCs w:val="24"/>
        </w:rPr>
        <w:t>P</w:t>
      </w:r>
      <w:r>
        <w:rPr>
          <w:rFonts w:ascii="Comic Sans MS" w:hAnsi="Comic Sans MS"/>
          <w:color w:val="000000" w:themeColor="text1"/>
          <w:sz w:val="24"/>
          <w:szCs w:val="24"/>
        </w:rPr>
        <w:tab/>
        <w:t>Punctuation to be corrected</w:t>
      </w:r>
    </w:p>
    <w:p w:rsidR="0037159F" w:rsidRDefault="0037159F" w:rsidP="0037159F">
      <w:pPr>
        <w:pStyle w:val="ListParagraph"/>
        <w:ind w:left="1440"/>
        <w:rPr>
          <w:rFonts w:ascii="Comic Sans MS" w:hAnsi="Comic Sans MS"/>
          <w:color w:val="000000" w:themeColor="text1"/>
          <w:sz w:val="24"/>
          <w:szCs w:val="24"/>
        </w:rPr>
      </w:pPr>
      <w:r>
        <w:rPr>
          <w:rFonts w:ascii="Comic Sans MS" w:hAnsi="Comic Sans MS"/>
          <w:color w:val="000000" w:themeColor="text1"/>
          <w:sz w:val="24"/>
          <w:szCs w:val="24"/>
        </w:rPr>
        <w:t>//</w:t>
      </w:r>
      <w:r>
        <w:rPr>
          <w:rFonts w:ascii="Comic Sans MS" w:hAnsi="Comic Sans MS"/>
          <w:color w:val="000000" w:themeColor="text1"/>
          <w:sz w:val="24"/>
          <w:szCs w:val="24"/>
        </w:rPr>
        <w:tab/>
        <w:t>New paragraph</w:t>
      </w:r>
    </w:p>
    <w:p w:rsidR="0037159F" w:rsidRDefault="0037159F" w:rsidP="0037159F">
      <w:pPr>
        <w:pStyle w:val="ListParagraph"/>
        <w:ind w:left="1440"/>
        <w:rPr>
          <w:rFonts w:ascii="Comic Sans MS" w:hAnsi="Comic Sans MS"/>
          <w:color w:val="000000" w:themeColor="text1"/>
          <w:sz w:val="24"/>
          <w:szCs w:val="24"/>
        </w:rPr>
      </w:pPr>
      <w:r>
        <w:rPr>
          <w:rFonts w:ascii="Comic Sans MS" w:hAnsi="Comic Sans MS"/>
          <w:color w:val="000000" w:themeColor="text1"/>
          <w:sz w:val="24"/>
          <w:szCs w:val="24"/>
        </w:rPr>
        <w:t>^</w:t>
      </w:r>
      <w:r>
        <w:rPr>
          <w:rFonts w:ascii="Comic Sans MS" w:hAnsi="Comic Sans MS"/>
          <w:color w:val="000000" w:themeColor="text1"/>
          <w:sz w:val="24"/>
          <w:szCs w:val="24"/>
        </w:rPr>
        <w:tab/>
        <w:t>Word missing</w:t>
      </w:r>
    </w:p>
    <w:p w:rsidR="0037159F" w:rsidRDefault="0037159F" w:rsidP="0037159F">
      <w:pPr>
        <w:pStyle w:val="ListParagraph"/>
        <w:ind w:left="1440"/>
        <w:rPr>
          <w:rFonts w:ascii="Comic Sans MS" w:hAnsi="Comic Sans MS"/>
          <w:color w:val="000000" w:themeColor="text1"/>
          <w:sz w:val="24"/>
          <w:szCs w:val="24"/>
        </w:rPr>
      </w:pPr>
      <w:r>
        <w:rPr>
          <w:rFonts w:ascii="Comic Sans MS" w:hAnsi="Comic Sans MS"/>
          <w:color w:val="000000" w:themeColor="text1"/>
          <w:sz w:val="24"/>
          <w:szCs w:val="24"/>
        </w:rPr>
        <w:t>?</w:t>
      </w:r>
      <w:r>
        <w:rPr>
          <w:rFonts w:ascii="Comic Sans MS" w:hAnsi="Comic Sans MS"/>
          <w:color w:val="000000" w:themeColor="text1"/>
          <w:sz w:val="24"/>
          <w:szCs w:val="24"/>
        </w:rPr>
        <w:tab/>
        <w:t>Cannot understand</w:t>
      </w:r>
    </w:p>
    <w:p w:rsidR="0037159F" w:rsidRDefault="0037159F" w:rsidP="0037159F">
      <w:pPr>
        <w:pStyle w:val="ListParagraph"/>
        <w:ind w:left="1440"/>
        <w:rPr>
          <w:rFonts w:ascii="Comic Sans MS" w:hAnsi="Comic Sans MS"/>
          <w:color w:val="000000" w:themeColor="text1"/>
          <w:sz w:val="24"/>
          <w:szCs w:val="24"/>
        </w:rPr>
      </w:pPr>
      <w:r>
        <w:rPr>
          <w:rFonts w:ascii="Comic Sans MS" w:hAnsi="Comic Sans MS"/>
          <w:color w:val="000000" w:themeColor="text1"/>
          <w:sz w:val="24"/>
          <w:szCs w:val="24"/>
        </w:rPr>
        <w:t>+1</w:t>
      </w:r>
      <w:r>
        <w:rPr>
          <w:rFonts w:ascii="Comic Sans MS" w:hAnsi="Comic Sans MS"/>
          <w:color w:val="000000" w:themeColor="text1"/>
          <w:sz w:val="24"/>
          <w:szCs w:val="24"/>
        </w:rPr>
        <w:tab/>
        <w:t>Reward point</w:t>
      </w:r>
    </w:p>
    <w:p w:rsidR="0037159F" w:rsidRDefault="0037159F" w:rsidP="0037159F">
      <w:pPr>
        <w:pStyle w:val="ListParagraph"/>
        <w:ind w:left="1440"/>
        <w:rPr>
          <w:rFonts w:ascii="Comic Sans MS" w:hAnsi="Comic Sans MS"/>
          <w:color w:val="000000" w:themeColor="text1"/>
          <w:sz w:val="24"/>
          <w:szCs w:val="24"/>
        </w:rPr>
      </w:pPr>
      <w:r>
        <w:rPr>
          <w:rFonts w:ascii="Comic Sans MS" w:hAnsi="Comic Sans MS"/>
          <w:color w:val="000000" w:themeColor="text1"/>
          <w:sz w:val="24"/>
          <w:szCs w:val="24"/>
        </w:rPr>
        <w:t>R</w:t>
      </w:r>
      <w:r>
        <w:rPr>
          <w:rFonts w:ascii="Comic Sans MS" w:hAnsi="Comic Sans MS"/>
          <w:color w:val="000000" w:themeColor="text1"/>
          <w:sz w:val="24"/>
          <w:szCs w:val="24"/>
        </w:rPr>
        <w:tab/>
        <w:t>Repetition</w:t>
      </w:r>
    </w:p>
    <w:p w:rsidR="0037159F" w:rsidRDefault="0037159F" w:rsidP="0037159F">
      <w:pPr>
        <w:pStyle w:val="ListParagraph"/>
        <w:ind w:left="1440"/>
        <w:rPr>
          <w:rFonts w:ascii="Comic Sans MS" w:hAnsi="Comic Sans MS"/>
          <w:color w:val="000000" w:themeColor="text1"/>
          <w:sz w:val="24"/>
          <w:szCs w:val="24"/>
        </w:rPr>
      </w:pPr>
    </w:p>
    <w:p w:rsidR="0037159F" w:rsidRDefault="0037159F" w:rsidP="0037159F">
      <w:pPr>
        <w:pStyle w:val="ListParagraph"/>
        <w:ind w:left="1440"/>
        <w:jc w:val="both"/>
        <w:rPr>
          <w:rFonts w:ascii="Comic Sans MS" w:hAnsi="Comic Sans MS"/>
          <w:color w:val="000000" w:themeColor="text1"/>
          <w:sz w:val="24"/>
          <w:szCs w:val="24"/>
        </w:rPr>
      </w:pPr>
      <w:r>
        <w:rPr>
          <w:rFonts w:ascii="Comic Sans MS" w:hAnsi="Comic Sans MS"/>
          <w:color w:val="000000" w:themeColor="text1"/>
          <w:sz w:val="24"/>
          <w:szCs w:val="24"/>
        </w:rPr>
        <w:t>The symbols should be recorded in the margin to allow pupils to identify the error independently.  Where this is not within the pupil’s capability the Key Stage 1 method can be used.</w:t>
      </w:r>
    </w:p>
    <w:p w:rsidR="0037159F" w:rsidRDefault="0037159F" w:rsidP="0037159F">
      <w:pPr>
        <w:pStyle w:val="ListParagraph"/>
        <w:ind w:left="1440"/>
        <w:jc w:val="both"/>
        <w:rPr>
          <w:rFonts w:ascii="Comic Sans MS" w:hAnsi="Comic Sans MS"/>
          <w:b/>
          <w:color w:val="000000" w:themeColor="text1"/>
          <w:sz w:val="24"/>
          <w:szCs w:val="24"/>
        </w:rPr>
      </w:pPr>
      <w:r>
        <w:rPr>
          <w:rFonts w:ascii="Comic Sans MS" w:hAnsi="Comic Sans MS"/>
          <w:b/>
          <w:color w:val="000000" w:themeColor="text1"/>
          <w:sz w:val="24"/>
          <w:szCs w:val="24"/>
        </w:rPr>
        <w:t>Supply teachers: Will initial the marking in the books and follow the rest of the policy.</w:t>
      </w:r>
    </w:p>
    <w:p w:rsidR="0037159F" w:rsidRDefault="0037159F" w:rsidP="0037159F">
      <w:pPr>
        <w:jc w:val="both"/>
        <w:rPr>
          <w:rFonts w:ascii="Comic Sans MS" w:hAnsi="Comic Sans MS"/>
          <w:b/>
          <w:color w:val="000000" w:themeColor="text1"/>
          <w:sz w:val="24"/>
          <w:szCs w:val="24"/>
        </w:rPr>
      </w:pPr>
      <w:r>
        <w:rPr>
          <w:rFonts w:ascii="Comic Sans MS" w:hAnsi="Comic Sans MS"/>
          <w:b/>
          <w:color w:val="000000" w:themeColor="text1"/>
          <w:sz w:val="24"/>
          <w:szCs w:val="24"/>
        </w:rPr>
        <w:t>Levelling</w:t>
      </w:r>
    </w:p>
    <w:p w:rsidR="0037159F" w:rsidRDefault="0037159F" w:rsidP="0037159F">
      <w:pPr>
        <w:jc w:val="both"/>
        <w:rPr>
          <w:rFonts w:ascii="Comic Sans MS" w:hAnsi="Comic Sans MS"/>
          <w:color w:val="000000" w:themeColor="text1"/>
          <w:sz w:val="24"/>
          <w:szCs w:val="24"/>
        </w:rPr>
      </w:pPr>
      <w:r>
        <w:rPr>
          <w:rFonts w:ascii="Comic Sans MS" w:hAnsi="Comic Sans MS"/>
          <w:color w:val="000000" w:themeColor="text1"/>
          <w:sz w:val="24"/>
          <w:szCs w:val="24"/>
        </w:rPr>
        <w:t>At least one piece of work (Literacy, Numeracy, ICT) will be levelled per half term in each year group in Key Stage 1 and 2.  The work will be marked against the criterion scale to monitor progression.</w:t>
      </w:r>
    </w:p>
    <w:p w:rsidR="0037159F" w:rsidRDefault="0037159F" w:rsidP="0037159F">
      <w:pPr>
        <w:jc w:val="both"/>
        <w:rPr>
          <w:rFonts w:ascii="Comic Sans MS" w:hAnsi="Comic Sans MS"/>
          <w:b/>
          <w:color w:val="000000" w:themeColor="text1"/>
          <w:sz w:val="24"/>
          <w:szCs w:val="24"/>
        </w:rPr>
      </w:pPr>
      <w:r w:rsidRPr="0037159F">
        <w:rPr>
          <w:rFonts w:ascii="Comic Sans MS" w:hAnsi="Comic Sans MS"/>
          <w:b/>
          <w:color w:val="000000" w:themeColor="text1"/>
          <w:sz w:val="24"/>
          <w:szCs w:val="24"/>
        </w:rPr>
        <w:t>Rewards</w:t>
      </w:r>
    </w:p>
    <w:p w:rsidR="0037159F" w:rsidRDefault="0037159F" w:rsidP="0037159F">
      <w:pPr>
        <w:jc w:val="both"/>
        <w:rPr>
          <w:rFonts w:ascii="Comic Sans MS" w:hAnsi="Comic Sans MS"/>
          <w:color w:val="000000" w:themeColor="text1"/>
          <w:sz w:val="24"/>
          <w:szCs w:val="24"/>
        </w:rPr>
      </w:pPr>
      <w:r>
        <w:rPr>
          <w:rFonts w:ascii="Comic Sans MS" w:hAnsi="Comic Sans MS"/>
          <w:color w:val="000000" w:themeColor="text1"/>
          <w:sz w:val="24"/>
          <w:szCs w:val="24"/>
        </w:rPr>
        <w:t>Rewards can include points for class reward system, displaying work on ‘Achievement Board’ and stickers.</w:t>
      </w:r>
    </w:p>
    <w:p w:rsidR="0037159F" w:rsidRDefault="0037159F" w:rsidP="0037159F">
      <w:pPr>
        <w:jc w:val="both"/>
        <w:rPr>
          <w:rFonts w:ascii="Comic Sans MS" w:hAnsi="Comic Sans MS"/>
          <w:b/>
          <w:color w:val="000000" w:themeColor="text1"/>
          <w:sz w:val="24"/>
          <w:szCs w:val="24"/>
        </w:rPr>
      </w:pPr>
      <w:r w:rsidRPr="0037159F">
        <w:rPr>
          <w:rFonts w:ascii="Comic Sans MS" w:hAnsi="Comic Sans MS"/>
          <w:b/>
          <w:color w:val="000000" w:themeColor="text1"/>
          <w:sz w:val="24"/>
          <w:szCs w:val="24"/>
        </w:rPr>
        <w:t>Presentation</w:t>
      </w:r>
    </w:p>
    <w:p w:rsidR="0037159F" w:rsidRDefault="0037159F" w:rsidP="0037159F">
      <w:pPr>
        <w:jc w:val="both"/>
        <w:rPr>
          <w:rFonts w:ascii="Comic Sans MS" w:hAnsi="Comic Sans MS"/>
          <w:color w:val="000000" w:themeColor="text1"/>
          <w:sz w:val="24"/>
          <w:szCs w:val="24"/>
        </w:rPr>
      </w:pPr>
      <w:r>
        <w:rPr>
          <w:rFonts w:ascii="Comic Sans MS" w:hAnsi="Comic Sans MS"/>
          <w:color w:val="000000" w:themeColor="text1"/>
          <w:sz w:val="24"/>
          <w:szCs w:val="24"/>
        </w:rPr>
        <w:t>All written work must be presented well and handwriting will follow the school scheme.  Date, Title (where relevant) and WALT should be recorded at the top of each piece of work in P4-P7 classes.</w:t>
      </w:r>
    </w:p>
    <w:p w:rsidR="0037159F" w:rsidRDefault="008127B4" w:rsidP="0037159F">
      <w:pPr>
        <w:jc w:val="both"/>
        <w:rPr>
          <w:rFonts w:ascii="Comic Sans MS" w:hAnsi="Comic Sans MS"/>
          <w:b/>
          <w:color w:val="000000" w:themeColor="text1"/>
          <w:sz w:val="24"/>
          <w:szCs w:val="24"/>
        </w:rPr>
      </w:pPr>
      <w:r w:rsidRPr="008127B4">
        <w:rPr>
          <w:rFonts w:ascii="Comic Sans MS" w:hAnsi="Comic Sans MS"/>
          <w:b/>
          <w:color w:val="000000" w:themeColor="text1"/>
          <w:sz w:val="24"/>
          <w:szCs w:val="24"/>
        </w:rPr>
        <w:lastRenderedPageBreak/>
        <w:t>Homework</w:t>
      </w:r>
    </w:p>
    <w:p w:rsidR="008127B4" w:rsidRDefault="008127B4" w:rsidP="0037159F">
      <w:pPr>
        <w:jc w:val="both"/>
        <w:rPr>
          <w:rFonts w:ascii="Comic Sans MS" w:hAnsi="Comic Sans MS"/>
          <w:color w:val="000000" w:themeColor="text1"/>
          <w:sz w:val="24"/>
          <w:szCs w:val="24"/>
        </w:rPr>
      </w:pPr>
      <w:r>
        <w:rPr>
          <w:rFonts w:ascii="Comic Sans MS" w:hAnsi="Comic Sans MS"/>
          <w:color w:val="000000" w:themeColor="text1"/>
          <w:sz w:val="24"/>
          <w:szCs w:val="24"/>
        </w:rPr>
        <w:t>Homework should link with classwork and reinforce what the children have been learning in school.  It must be marked, but comments do not have to follow the bullet points set out in 7.</w:t>
      </w:r>
    </w:p>
    <w:p w:rsidR="008127B4" w:rsidRDefault="008127B4" w:rsidP="0037159F">
      <w:pPr>
        <w:jc w:val="both"/>
        <w:rPr>
          <w:rFonts w:ascii="Comic Sans MS" w:hAnsi="Comic Sans MS"/>
          <w:color w:val="000000" w:themeColor="text1"/>
          <w:sz w:val="24"/>
          <w:szCs w:val="24"/>
        </w:rPr>
      </w:pPr>
    </w:p>
    <w:p w:rsidR="008127B4" w:rsidRDefault="008127B4" w:rsidP="0037159F">
      <w:pPr>
        <w:jc w:val="both"/>
        <w:rPr>
          <w:rFonts w:ascii="Comic Sans MS" w:hAnsi="Comic Sans MS"/>
          <w:b/>
          <w:color w:val="000000" w:themeColor="text1"/>
          <w:sz w:val="24"/>
          <w:szCs w:val="24"/>
        </w:rPr>
      </w:pPr>
      <w:r w:rsidRPr="008127B4">
        <w:rPr>
          <w:rFonts w:ascii="Comic Sans MS" w:hAnsi="Comic Sans MS"/>
          <w:b/>
          <w:color w:val="000000" w:themeColor="text1"/>
          <w:sz w:val="24"/>
          <w:szCs w:val="24"/>
        </w:rPr>
        <w:t>KS2</w:t>
      </w:r>
    </w:p>
    <w:p w:rsidR="008127B4" w:rsidRDefault="008127B4" w:rsidP="0037159F">
      <w:pPr>
        <w:jc w:val="both"/>
        <w:rPr>
          <w:rFonts w:ascii="Comic Sans MS" w:hAnsi="Comic Sans MS"/>
          <w:color w:val="000000" w:themeColor="text1"/>
          <w:sz w:val="24"/>
          <w:szCs w:val="24"/>
        </w:rPr>
      </w:pPr>
      <w:r>
        <w:rPr>
          <w:rFonts w:ascii="Comic Sans MS" w:hAnsi="Comic Sans MS"/>
          <w:color w:val="000000" w:themeColor="text1"/>
          <w:sz w:val="24"/>
          <w:szCs w:val="24"/>
        </w:rPr>
        <w:t>All pupils will respond to marking.  Teachers should ensure that time is given each day for this (DIRT-TIME-Direct Improvement Response Time).</w:t>
      </w:r>
    </w:p>
    <w:p w:rsidR="008127B4" w:rsidRDefault="008127B4" w:rsidP="0037159F">
      <w:pPr>
        <w:jc w:val="both"/>
        <w:rPr>
          <w:rFonts w:ascii="Comic Sans MS" w:hAnsi="Comic Sans MS"/>
          <w:color w:val="000000" w:themeColor="text1"/>
          <w:sz w:val="24"/>
          <w:szCs w:val="24"/>
        </w:rPr>
      </w:pPr>
      <w:r>
        <w:rPr>
          <w:rFonts w:ascii="Comic Sans MS" w:hAnsi="Comic Sans MS"/>
          <w:color w:val="000000" w:themeColor="text1"/>
          <w:sz w:val="24"/>
          <w:szCs w:val="24"/>
        </w:rPr>
        <w:t>Teachers will:</w:t>
      </w:r>
    </w:p>
    <w:p w:rsidR="008127B4" w:rsidRDefault="008127B4" w:rsidP="008127B4">
      <w:pPr>
        <w:pStyle w:val="ListParagraph"/>
        <w:numPr>
          <w:ilvl w:val="0"/>
          <w:numId w:val="9"/>
        </w:numPr>
        <w:jc w:val="both"/>
        <w:rPr>
          <w:rFonts w:ascii="Comic Sans MS" w:hAnsi="Comic Sans MS"/>
          <w:color w:val="000000" w:themeColor="text1"/>
          <w:sz w:val="24"/>
          <w:szCs w:val="24"/>
        </w:rPr>
      </w:pPr>
      <w:r>
        <w:rPr>
          <w:rFonts w:ascii="Comic Sans MS" w:hAnsi="Comic Sans MS"/>
          <w:color w:val="000000" w:themeColor="text1"/>
          <w:sz w:val="24"/>
          <w:szCs w:val="24"/>
        </w:rPr>
        <w:t>Mark against the WALT:</w:t>
      </w:r>
    </w:p>
    <w:p w:rsidR="008127B4" w:rsidRDefault="008127B4" w:rsidP="008127B4">
      <w:pPr>
        <w:pStyle w:val="ListParagraph"/>
        <w:numPr>
          <w:ilvl w:val="0"/>
          <w:numId w:val="6"/>
        </w:numPr>
        <w:jc w:val="both"/>
        <w:rPr>
          <w:rFonts w:ascii="Comic Sans MS" w:hAnsi="Comic Sans MS"/>
          <w:color w:val="000000" w:themeColor="text1"/>
          <w:sz w:val="24"/>
          <w:szCs w:val="24"/>
        </w:rPr>
      </w:pPr>
      <w:r>
        <w:rPr>
          <w:rFonts w:ascii="Comic Sans MS" w:hAnsi="Comic Sans MS"/>
          <w:color w:val="000000" w:themeColor="text1"/>
          <w:sz w:val="24"/>
          <w:szCs w:val="24"/>
        </w:rPr>
        <w:t>Achieved</w:t>
      </w:r>
    </w:p>
    <w:p w:rsidR="008127B4" w:rsidRDefault="008127B4" w:rsidP="008127B4">
      <w:pPr>
        <w:pStyle w:val="ListParagraph"/>
        <w:ind w:left="644"/>
        <w:jc w:val="both"/>
        <w:rPr>
          <w:rFonts w:ascii="Comic Sans MS" w:hAnsi="Comic Sans MS"/>
          <w:color w:val="000000" w:themeColor="text1"/>
          <w:sz w:val="24"/>
          <w:szCs w:val="24"/>
        </w:rPr>
      </w:pPr>
    </w:p>
    <w:p w:rsidR="008127B4" w:rsidRDefault="008127B4" w:rsidP="008127B4">
      <w:pPr>
        <w:pStyle w:val="ListParagraph"/>
        <w:numPr>
          <w:ilvl w:val="0"/>
          <w:numId w:val="10"/>
        </w:numPr>
        <w:jc w:val="both"/>
        <w:rPr>
          <w:rFonts w:ascii="Comic Sans MS" w:hAnsi="Comic Sans MS"/>
          <w:color w:val="000000" w:themeColor="text1"/>
          <w:sz w:val="24"/>
          <w:szCs w:val="24"/>
        </w:rPr>
      </w:pPr>
      <w:r>
        <w:rPr>
          <w:rFonts w:ascii="Comic Sans MS" w:hAnsi="Comic Sans MS"/>
          <w:color w:val="000000" w:themeColor="text1"/>
          <w:sz w:val="24"/>
          <w:szCs w:val="24"/>
        </w:rPr>
        <w:t>Needs further work</w:t>
      </w:r>
    </w:p>
    <w:p w:rsidR="008127B4" w:rsidRDefault="008127B4" w:rsidP="008127B4">
      <w:pPr>
        <w:pStyle w:val="ListParagraph"/>
        <w:numPr>
          <w:ilvl w:val="0"/>
          <w:numId w:val="9"/>
        </w:numPr>
        <w:jc w:val="both"/>
        <w:rPr>
          <w:rFonts w:ascii="Comic Sans MS" w:hAnsi="Comic Sans MS"/>
          <w:color w:val="000000" w:themeColor="text1"/>
          <w:sz w:val="24"/>
          <w:szCs w:val="24"/>
        </w:rPr>
      </w:pPr>
      <w:r>
        <w:rPr>
          <w:rFonts w:ascii="Comic Sans MS" w:hAnsi="Comic Sans MS"/>
          <w:color w:val="000000" w:themeColor="text1"/>
          <w:sz w:val="24"/>
          <w:szCs w:val="24"/>
        </w:rPr>
        <w:t>Comments should model our handwriting policy.</w:t>
      </w:r>
    </w:p>
    <w:p w:rsidR="008127B4" w:rsidRDefault="008127B4" w:rsidP="008127B4">
      <w:pPr>
        <w:pStyle w:val="ListParagraph"/>
        <w:numPr>
          <w:ilvl w:val="0"/>
          <w:numId w:val="9"/>
        </w:numPr>
        <w:jc w:val="both"/>
        <w:rPr>
          <w:rFonts w:ascii="Comic Sans MS" w:hAnsi="Comic Sans MS"/>
          <w:color w:val="000000" w:themeColor="text1"/>
          <w:sz w:val="24"/>
          <w:szCs w:val="24"/>
        </w:rPr>
      </w:pPr>
      <w:r>
        <w:rPr>
          <w:rFonts w:ascii="Comic Sans MS" w:hAnsi="Comic Sans MS"/>
          <w:color w:val="000000" w:themeColor="text1"/>
          <w:sz w:val="24"/>
          <w:szCs w:val="24"/>
        </w:rPr>
        <w:t>When marking pupils’ writing (different genre) the success criteria should be recorded and used for assessment, both self, peer and teacher assessment.  The code above should be used along with teacher comments.</w:t>
      </w:r>
    </w:p>
    <w:p w:rsidR="008127B4" w:rsidRDefault="008127B4" w:rsidP="008127B4">
      <w:pPr>
        <w:jc w:val="both"/>
        <w:rPr>
          <w:rFonts w:ascii="Comic Sans MS" w:hAnsi="Comic Sans MS"/>
          <w:color w:val="000000" w:themeColor="text1"/>
          <w:sz w:val="24"/>
          <w:szCs w:val="24"/>
        </w:rPr>
      </w:pPr>
      <w:r>
        <w:rPr>
          <w:rFonts w:ascii="Comic Sans MS" w:hAnsi="Comic Sans MS"/>
          <w:color w:val="000000" w:themeColor="text1"/>
          <w:sz w:val="24"/>
          <w:szCs w:val="24"/>
        </w:rPr>
        <w:t>These bullet points must be carried out in marking the following subjects</w:t>
      </w:r>
    </w:p>
    <w:p w:rsidR="008127B4" w:rsidRDefault="008127B4" w:rsidP="008127B4">
      <w:pPr>
        <w:pStyle w:val="ListParagraph"/>
        <w:numPr>
          <w:ilvl w:val="0"/>
          <w:numId w:val="11"/>
        </w:numPr>
        <w:jc w:val="both"/>
        <w:rPr>
          <w:rFonts w:ascii="Comic Sans MS" w:hAnsi="Comic Sans MS"/>
          <w:color w:val="000000" w:themeColor="text1"/>
          <w:sz w:val="24"/>
          <w:szCs w:val="24"/>
        </w:rPr>
      </w:pPr>
      <w:r>
        <w:rPr>
          <w:rFonts w:ascii="Comic Sans MS" w:hAnsi="Comic Sans MS"/>
          <w:color w:val="000000" w:themeColor="text1"/>
          <w:sz w:val="24"/>
          <w:szCs w:val="24"/>
        </w:rPr>
        <w:t>Literacy</w:t>
      </w:r>
    </w:p>
    <w:p w:rsidR="008127B4" w:rsidRDefault="008127B4" w:rsidP="008127B4">
      <w:pPr>
        <w:pStyle w:val="ListParagraph"/>
        <w:numPr>
          <w:ilvl w:val="0"/>
          <w:numId w:val="11"/>
        </w:numPr>
        <w:jc w:val="both"/>
        <w:rPr>
          <w:rFonts w:ascii="Comic Sans MS" w:hAnsi="Comic Sans MS"/>
          <w:color w:val="000000" w:themeColor="text1"/>
          <w:sz w:val="24"/>
          <w:szCs w:val="24"/>
        </w:rPr>
      </w:pPr>
      <w:r>
        <w:rPr>
          <w:rFonts w:ascii="Comic Sans MS" w:hAnsi="Comic Sans MS"/>
          <w:color w:val="000000" w:themeColor="text1"/>
          <w:sz w:val="24"/>
          <w:szCs w:val="24"/>
        </w:rPr>
        <w:t>WAU</w:t>
      </w:r>
    </w:p>
    <w:p w:rsidR="008127B4" w:rsidRDefault="008127B4" w:rsidP="008127B4">
      <w:pPr>
        <w:jc w:val="both"/>
        <w:rPr>
          <w:rFonts w:ascii="Comic Sans MS" w:hAnsi="Comic Sans MS"/>
          <w:b/>
          <w:color w:val="000000" w:themeColor="text1"/>
          <w:sz w:val="24"/>
          <w:szCs w:val="24"/>
        </w:rPr>
      </w:pPr>
      <w:r>
        <w:rPr>
          <w:rFonts w:ascii="Comic Sans MS" w:hAnsi="Comic Sans MS"/>
          <w:b/>
          <w:color w:val="000000" w:themeColor="text1"/>
          <w:sz w:val="24"/>
          <w:szCs w:val="24"/>
        </w:rPr>
        <w:t>Using Mathematics</w:t>
      </w:r>
    </w:p>
    <w:p w:rsidR="008127B4" w:rsidRDefault="008127B4" w:rsidP="008127B4">
      <w:pPr>
        <w:jc w:val="both"/>
        <w:rPr>
          <w:rFonts w:ascii="Comic Sans MS" w:hAnsi="Comic Sans MS"/>
          <w:color w:val="000000" w:themeColor="text1"/>
          <w:sz w:val="24"/>
          <w:szCs w:val="24"/>
        </w:rPr>
      </w:pPr>
      <w:r>
        <w:rPr>
          <w:rFonts w:ascii="Comic Sans MS" w:hAnsi="Comic Sans MS"/>
          <w:color w:val="000000" w:themeColor="text1"/>
          <w:sz w:val="24"/>
          <w:szCs w:val="24"/>
        </w:rPr>
        <w:t>When marking pupils’ written work in this area the following code should be used:</w:t>
      </w:r>
    </w:p>
    <w:p w:rsidR="008127B4" w:rsidRDefault="008127B4" w:rsidP="000A6185">
      <w:pPr>
        <w:pStyle w:val="ListParagraph"/>
        <w:numPr>
          <w:ilvl w:val="0"/>
          <w:numId w:val="7"/>
        </w:numPr>
        <w:jc w:val="both"/>
        <w:rPr>
          <w:rFonts w:ascii="Comic Sans MS" w:hAnsi="Comic Sans MS"/>
          <w:color w:val="000000" w:themeColor="text1"/>
          <w:sz w:val="24"/>
          <w:szCs w:val="24"/>
        </w:rPr>
      </w:pPr>
      <w:r>
        <w:rPr>
          <w:rFonts w:ascii="Comic Sans MS" w:hAnsi="Comic Sans MS"/>
          <w:color w:val="000000" w:themeColor="text1"/>
          <w:sz w:val="24"/>
          <w:szCs w:val="24"/>
        </w:rPr>
        <w:t>Work is correct</w:t>
      </w:r>
    </w:p>
    <w:p w:rsidR="008127B4" w:rsidRPr="000A6185" w:rsidRDefault="008127B4" w:rsidP="000A6185">
      <w:pPr>
        <w:jc w:val="both"/>
        <w:rPr>
          <w:rFonts w:ascii="Comic Sans MS" w:hAnsi="Comic Sans MS"/>
          <w:color w:val="000000" w:themeColor="text1"/>
          <w:sz w:val="24"/>
          <w:szCs w:val="24"/>
        </w:rPr>
      </w:pPr>
    </w:p>
    <w:p w:rsidR="008127B4" w:rsidRDefault="008127B4" w:rsidP="008127B4">
      <w:pPr>
        <w:pStyle w:val="ListParagraph"/>
        <w:numPr>
          <w:ilvl w:val="0"/>
          <w:numId w:val="6"/>
        </w:numPr>
        <w:jc w:val="both"/>
        <w:rPr>
          <w:rFonts w:ascii="Comic Sans MS" w:hAnsi="Comic Sans MS"/>
          <w:color w:val="000000" w:themeColor="text1"/>
          <w:sz w:val="24"/>
          <w:szCs w:val="24"/>
        </w:rPr>
      </w:pPr>
      <w:r w:rsidRPr="008127B4">
        <w:rPr>
          <w:rFonts w:ascii="Comic Sans MS" w:hAnsi="Comic Sans MS"/>
          <w:color w:val="000000" w:themeColor="text1"/>
          <w:sz w:val="24"/>
          <w:szCs w:val="24"/>
        </w:rPr>
        <w:t>Correction</w:t>
      </w:r>
    </w:p>
    <w:p w:rsidR="000A6185" w:rsidRDefault="000A6185" w:rsidP="000A6185">
      <w:pPr>
        <w:jc w:val="both"/>
        <w:rPr>
          <w:rFonts w:ascii="Comic Sans MS" w:hAnsi="Comic Sans MS"/>
          <w:color w:val="000000" w:themeColor="text1"/>
          <w:sz w:val="24"/>
          <w:szCs w:val="24"/>
        </w:rPr>
      </w:pPr>
      <w:r>
        <w:rPr>
          <w:rFonts w:ascii="Comic Sans MS" w:hAnsi="Comic Sans MS"/>
          <w:color w:val="000000" w:themeColor="text1"/>
          <w:sz w:val="24"/>
          <w:szCs w:val="24"/>
        </w:rPr>
        <w:t>Working examples should be given, as necessary, to help pupils to correct their errors.</w:t>
      </w:r>
    </w:p>
    <w:p w:rsidR="000A6185" w:rsidRPr="000A6185" w:rsidRDefault="000A6185" w:rsidP="000A6185">
      <w:pPr>
        <w:jc w:val="both"/>
        <w:rPr>
          <w:rFonts w:ascii="Comic Sans MS" w:hAnsi="Comic Sans MS"/>
          <w:b/>
          <w:color w:val="000000" w:themeColor="text1"/>
          <w:sz w:val="24"/>
          <w:szCs w:val="24"/>
        </w:rPr>
      </w:pPr>
    </w:p>
    <w:p w:rsidR="000A6185" w:rsidRDefault="000A6185" w:rsidP="000A6185">
      <w:pPr>
        <w:jc w:val="both"/>
        <w:rPr>
          <w:rFonts w:ascii="Comic Sans MS" w:hAnsi="Comic Sans MS"/>
          <w:b/>
          <w:color w:val="000000" w:themeColor="text1"/>
          <w:sz w:val="24"/>
          <w:szCs w:val="24"/>
        </w:rPr>
      </w:pPr>
    </w:p>
    <w:p w:rsidR="000A6185" w:rsidRDefault="000A6185" w:rsidP="000A6185">
      <w:pPr>
        <w:jc w:val="both"/>
        <w:rPr>
          <w:rFonts w:ascii="Comic Sans MS" w:hAnsi="Comic Sans MS"/>
          <w:b/>
          <w:color w:val="000000" w:themeColor="text1"/>
          <w:sz w:val="24"/>
          <w:szCs w:val="24"/>
        </w:rPr>
      </w:pPr>
    </w:p>
    <w:p w:rsidR="000A6185" w:rsidRPr="000A6185" w:rsidRDefault="000A6185" w:rsidP="000A6185">
      <w:pPr>
        <w:jc w:val="both"/>
        <w:rPr>
          <w:rFonts w:ascii="Comic Sans MS" w:hAnsi="Comic Sans MS"/>
          <w:color w:val="000000" w:themeColor="text1"/>
          <w:sz w:val="24"/>
          <w:szCs w:val="24"/>
        </w:rPr>
      </w:pPr>
      <w:r w:rsidRPr="000A6185">
        <w:rPr>
          <w:rFonts w:ascii="Comic Sans MS" w:hAnsi="Comic Sans MS"/>
          <w:b/>
          <w:color w:val="000000" w:themeColor="text1"/>
          <w:sz w:val="24"/>
          <w:szCs w:val="24"/>
        </w:rPr>
        <w:lastRenderedPageBreak/>
        <w:t>Agreed symbols will be used for the marking of work</w:t>
      </w:r>
      <w:r>
        <w:rPr>
          <w:rFonts w:ascii="Comic Sans MS" w:hAnsi="Comic Sans MS"/>
          <w:color w:val="000000" w:themeColor="text1"/>
          <w:sz w:val="24"/>
          <w:szCs w:val="24"/>
        </w:rPr>
        <w:t>.</w:t>
      </w:r>
    </w:p>
    <w:p w:rsidR="008127B4" w:rsidRDefault="000A6185" w:rsidP="0037159F">
      <w:pPr>
        <w:jc w:val="both"/>
        <w:rPr>
          <w:rFonts w:ascii="Comic Sans MS" w:hAnsi="Comic Sans MS"/>
          <w:color w:val="000000" w:themeColor="text1"/>
          <w:sz w:val="24"/>
          <w:szCs w:val="24"/>
          <w:u w:val="single"/>
        </w:rPr>
      </w:pPr>
      <w:r w:rsidRPr="000A6185">
        <w:rPr>
          <w:rFonts w:ascii="Comic Sans MS" w:hAnsi="Comic Sans MS"/>
          <w:color w:val="000000" w:themeColor="text1"/>
          <w:sz w:val="24"/>
          <w:szCs w:val="24"/>
          <w:u w:val="single"/>
        </w:rPr>
        <w:t>Marking Symbols KS1</w:t>
      </w:r>
    </w:p>
    <w:p w:rsidR="000A6185" w:rsidRDefault="000A6185" w:rsidP="0037159F">
      <w:pPr>
        <w:jc w:val="both"/>
        <w:rPr>
          <w:rFonts w:ascii="Comic Sans MS" w:hAnsi="Comic Sans MS"/>
          <w:color w:val="000000" w:themeColor="text1"/>
          <w:sz w:val="24"/>
          <w:szCs w:val="24"/>
          <w:u w:val="single"/>
        </w:rPr>
      </w:pPr>
    </w:p>
    <w:p w:rsidR="000A6185" w:rsidRDefault="000A6185" w:rsidP="000A6185">
      <w:pPr>
        <w:ind w:left="360" w:firstLine="720"/>
        <w:rPr>
          <w:rFonts w:ascii="Comic Sans MS" w:hAnsi="Comic Sans MS"/>
          <w:sz w:val="24"/>
          <w:szCs w:val="24"/>
        </w:rPr>
      </w:pPr>
      <w:r w:rsidRPr="00201095">
        <w:rPr>
          <w:rFonts w:ascii="Comic Sans MS" w:hAnsi="Comic Sans MS"/>
          <w:sz w:val="24"/>
          <w:szCs w:val="24"/>
        </w:rPr>
        <w:t>*/</w:t>
      </w:r>
      <w:r w:rsidRPr="00201095">
        <w:rPr>
          <w:rFonts w:ascii="Comic Sans MS" w:hAnsi="Comic Sans MS"/>
          <w:sz w:val="24"/>
          <w:szCs w:val="24"/>
        </w:rPr>
        <w:sym w:font="Wingdings" w:char="F04A"/>
      </w:r>
      <w:r>
        <w:rPr>
          <w:rFonts w:ascii="Comic Sans MS" w:hAnsi="Comic Sans MS"/>
          <w:sz w:val="24"/>
          <w:szCs w:val="24"/>
        </w:rPr>
        <w:tab/>
        <w:t>Good work</w:t>
      </w:r>
    </w:p>
    <w:p w:rsidR="000A6185" w:rsidRDefault="000A6185" w:rsidP="000A6185">
      <w:pPr>
        <w:ind w:left="360" w:firstLine="720"/>
        <w:rPr>
          <w:rFonts w:ascii="Comic Sans MS" w:hAnsi="Comic Sans MS"/>
          <w:sz w:val="24"/>
          <w:szCs w:val="24"/>
        </w:rPr>
      </w:pPr>
      <w:r>
        <w:rPr>
          <w:rFonts w:ascii="Comic Sans MS" w:hAnsi="Comic Sans MS"/>
          <w:sz w:val="24"/>
          <w:szCs w:val="24"/>
        </w:rPr>
        <w:t>[</w:t>
      </w:r>
      <w:r>
        <w:rPr>
          <w:rFonts w:ascii="Comic Sans MS" w:hAnsi="Comic Sans MS"/>
          <w:sz w:val="24"/>
          <w:szCs w:val="24"/>
        </w:rPr>
        <w:tab/>
      </w:r>
      <w:r>
        <w:rPr>
          <w:rFonts w:ascii="Comic Sans MS" w:hAnsi="Comic Sans MS"/>
          <w:sz w:val="24"/>
          <w:szCs w:val="24"/>
        </w:rPr>
        <w:tab/>
        <w:t>Please improve part of your work</w:t>
      </w:r>
    </w:p>
    <w:p w:rsidR="000A6185" w:rsidRDefault="000A6185" w:rsidP="000A6185">
      <w:pPr>
        <w:pStyle w:val="ListParagraph"/>
        <w:numPr>
          <w:ilvl w:val="0"/>
          <w:numId w:val="7"/>
        </w:numPr>
        <w:rPr>
          <w:rFonts w:ascii="Comic Sans MS" w:hAnsi="Comic Sans MS"/>
          <w:sz w:val="24"/>
          <w:szCs w:val="24"/>
        </w:rPr>
      </w:pPr>
      <w:r>
        <w:rPr>
          <w:rFonts w:ascii="Comic Sans MS" w:hAnsi="Comic Sans MS"/>
          <w:sz w:val="24"/>
          <w:szCs w:val="24"/>
        </w:rPr>
        <w:t>Teacher has seen the work/work is correct</w:t>
      </w:r>
    </w:p>
    <w:p w:rsidR="000A6185" w:rsidRDefault="000A6185" w:rsidP="000A6185">
      <w:pPr>
        <w:pStyle w:val="ListParagraph"/>
        <w:ind w:left="1440"/>
        <w:rPr>
          <w:rFonts w:ascii="Comic Sans MS" w:hAnsi="Comic Sans MS"/>
          <w:sz w:val="24"/>
          <w:szCs w:val="24"/>
        </w:rPr>
      </w:pPr>
      <w:r>
        <w:rPr>
          <w:rFonts w:ascii="Comic Sans MS" w:hAnsi="Comic Sans MS"/>
          <w:sz w:val="24"/>
          <w:szCs w:val="24"/>
        </w:rPr>
        <w:t>S</w:t>
      </w:r>
      <w:r>
        <w:rPr>
          <w:rFonts w:ascii="Comic Sans MS" w:hAnsi="Comic Sans MS"/>
          <w:sz w:val="24"/>
          <w:szCs w:val="24"/>
        </w:rPr>
        <w:tab/>
        <w:t>Adult assisted work</w:t>
      </w:r>
    </w:p>
    <w:p w:rsidR="000A6185" w:rsidRDefault="000A6185" w:rsidP="000A6185">
      <w:pPr>
        <w:pStyle w:val="ListParagraph"/>
        <w:ind w:left="1440"/>
        <w:rPr>
          <w:rFonts w:ascii="Comic Sans MS" w:hAnsi="Comic Sans MS"/>
          <w:sz w:val="24"/>
          <w:szCs w:val="24"/>
        </w:rPr>
      </w:pPr>
      <w:r>
        <w:rPr>
          <w:rFonts w:ascii="Comic Sans MS" w:hAnsi="Comic Sans MS"/>
          <w:sz w:val="24"/>
          <w:szCs w:val="24"/>
        </w:rPr>
        <w:t xml:space="preserve">VF </w:t>
      </w:r>
      <w:r>
        <w:rPr>
          <w:rFonts w:ascii="Comic Sans MS" w:hAnsi="Comic Sans MS"/>
          <w:sz w:val="24"/>
          <w:szCs w:val="24"/>
        </w:rPr>
        <w:tab/>
        <w:t>Verbal feedback</w:t>
      </w:r>
    </w:p>
    <w:p w:rsidR="000A6185" w:rsidRDefault="000A6185" w:rsidP="000A6185">
      <w:pPr>
        <w:pStyle w:val="ListParagraph"/>
        <w:ind w:left="1440"/>
        <w:rPr>
          <w:rFonts w:ascii="Comic Sans MS" w:hAnsi="Comic Sans MS"/>
          <w:color w:val="000000" w:themeColor="text1"/>
          <w:sz w:val="24"/>
          <w:szCs w:val="24"/>
        </w:rPr>
      </w:pPr>
      <w:r w:rsidRPr="000A6185">
        <w:rPr>
          <w:rFonts w:ascii="Comic Sans MS" w:hAnsi="Comic Sans MS"/>
          <w:b/>
          <w:color w:val="000000" w:themeColor="text1"/>
          <w:szCs w:val="24"/>
        </w:rPr>
        <w:t>-</w:t>
      </w:r>
      <w:r>
        <w:rPr>
          <w:rFonts w:ascii="Comic Sans MS" w:hAnsi="Comic Sans MS"/>
          <w:b/>
          <w:color w:val="000000" w:themeColor="text1"/>
          <w:sz w:val="24"/>
          <w:szCs w:val="24"/>
        </w:rPr>
        <w:tab/>
      </w:r>
      <w:r w:rsidRPr="000A6185">
        <w:rPr>
          <w:rFonts w:ascii="Comic Sans MS" w:hAnsi="Comic Sans MS"/>
          <w:color w:val="000000" w:themeColor="text1"/>
          <w:sz w:val="24"/>
          <w:szCs w:val="24"/>
        </w:rPr>
        <w:t>Capital letter</w:t>
      </w:r>
    </w:p>
    <w:p w:rsidR="000A6185" w:rsidRDefault="000A6185" w:rsidP="000A6185">
      <w:pPr>
        <w:pStyle w:val="ListParagraph"/>
        <w:ind w:left="1440"/>
        <w:rPr>
          <w:rFonts w:ascii="Comic Sans MS" w:hAnsi="Comic Sans MS"/>
          <w:color w:val="000000" w:themeColor="text1"/>
          <w:sz w:val="24"/>
          <w:szCs w:val="24"/>
        </w:rPr>
      </w:pPr>
      <w:r>
        <w:rPr>
          <w:rFonts w:ascii="Comic Sans MS" w:hAnsi="Comic Sans MS"/>
          <w:b/>
          <w:color w:val="000000" w:themeColor="text1"/>
          <w:sz w:val="24"/>
          <w:szCs w:val="24"/>
        </w:rPr>
        <w:t>_</w:t>
      </w:r>
      <w:r>
        <w:rPr>
          <w:rFonts w:ascii="Comic Sans MS" w:hAnsi="Comic Sans MS"/>
          <w:b/>
          <w:color w:val="000000" w:themeColor="text1"/>
          <w:sz w:val="24"/>
          <w:szCs w:val="24"/>
        </w:rPr>
        <w:tab/>
      </w:r>
      <w:r w:rsidRPr="000A6185">
        <w:rPr>
          <w:rFonts w:ascii="Comic Sans MS" w:hAnsi="Comic Sans MS"/>
          <w:color w:val="000000" w:themeColor="text1"/>
          <w:sz w:val="24"/>
          <w:szCs w:val="24"/>
        </w:rPr>
        <w:t>Full Stop</w:t>
      </w:r>
    </w:p>
    <w:p w:rsidR="000A6185" w:rsidRDefault="000A6185" w:rsidP="000A6185">
      <w:pPr>
        <w:pStyle w:val="ListParagraph"/>
        <w:ind w:left="1440"/>
        <w:rPr>
          <w:rFonts w:ascii="Comic Sans MS" w:hAnsi="Comic Sans MS"/>
          <w:color w:val="000000" w:themeColor="text1"/>
          <w:sz w:val="24"/>
          <w:szCs w:val="24"/>
        </w:rPr>
      </w:pPr>
      <w:r>
        <w:rPr>
          <w:rFonts w:ascii="Comic Sans MS" w:hAnsi="Comic Sans MS"/>
          <w:color w:val="000000" w:themeColor="text1"/>
          <w:sz w:val="24"/>
          <w:szCs w:val="24"/>
        </w:rPr>
        <w:t>^</w:t>
      </w:r>
      <w:r>
        <w:rPr>
          <w:rFonts w:ascii="Comic Sans MS" w:hAnsi="Comic Sans MS"/>
          <w:color w:val="000000" w:themeColor="text1"/>
          <w:sz w:val="24"/>
          <w:szCs w:val="24"/>
        </w:rPr>
        <w:tab/>
        <w:t>Word missing</w:t>
      </w:r>
    </w:p>
    <w:p w:rsidR="000A6185" w:rsidRDefault="000A6185" w:rsidP="000A6185">
      <w:pPr>
        <w:pStyle w:val="ListParagraph"/>
        <w:ind w:left="1440"/>
        <w:rPr>
          <w:rFonts w:ascii="Comic Sans MS" w:hAnsi="Comic Sans MS"/>
          <w:color w:val="000000" w:themeColor="text1"/>
          <w:sz w:val="24"/>
          <w:szCs w:val="24"/>
        </w:rPr>
      </w:pPr>
      <w:r>
        <w:rPr>
          <w:rFonts w:ascii="Comic Sans MS" w:hAnsi="Comic Sans MS"/>
          <w:color w:val="000000" w:themeColor="text1"/>
          <w:sz w:val="24"/>
          <w:szCs w:val="24"/>
        </w:rPr>
        <w:t>?</w:t>
      </w:r>
      <w:r>
        <w:rPr>
          <w:rFonts w:ascii="Comic Sans MS" w:hAnsi="Comic Sans MS"/>
          <w:color w:val="000000" w:themeColor="text1"/>
          <w:sz w:val="24"/>
          <w:szCs w:val="24"/>
        </w:rPr>
        <w:tab/>
        <w:t>Cannot understand</w:t>
      </w:r>
    </w:p>
    <w:p w:rsidR="000A6185" w:rsidRDefault="000A6185" w:rsidP="000A6185">
      <w:pPr>
        <w:pStyle w:val="ListParagraph"/>
        <w:ind w:left="1440"/>
        <w:rPr>
          <w:rFonts w:ascii="Comic Sans MS" w:hAnsi="Comic Sans MS"/>
          <w:color w:val="000000" w:themeColor="text1"/>
          <w:sz w:val="24"/>
          <w:szCs w:val="24"/>
        </w:rPr>
      </w:pPr>
      <w:r>
        <w:rPr>
          <w:rFonts w:ascii="Comic Sans MS" w:hAnsi="Comic Sans MS"/>
          <w:color w:val="000000" w:themeColor="text1"/>
          <w:sz w:val="24"/>
          <w:szCs w:val="24"/>
        </w:rPr>
        <w:t>+1</w:t>
      </w:r>
      <w:r>
        <w:rPr>
          <w:rFonts w:ascii="Comic Sans MS" w:hAnsi="Comic Sans MS"/>
          <w:color w:val="000000" w:themeColor="text1"/>
          <w:sz w:val="24"/>
          <w:szCs w:val="24"/>
        </w:rPr>
        <w:tab/>
        <w:t>Reward point</w:t>
      </w:r>
    </w:p>
    <w:p w:rsidR="000A6185" w:rsidRDefault="000A6185" w:rsidP="0037159F">
      <w:pPr>
        <w:jc w:val="both"/>
        <w:rPr>
          <w:rFonts w:ascii="Comic Sans MS" w:hAnsi="Comic Sans MS"/>
          <w:color w:val="000000" w:themeColor="text1"/>
          <w:sz w:val="24"/>
          <w:szCs w:val="24"/>
        </w:rPr>
      </w:pPr>
      <w:r w:rsidRPr="000A6185">
        <w:rPr>
          <w:rFonts w:ascii="Comic Sans MS" w:hAnsi="Comic Sans MS"/>
          <w:color w:val="000000" w:themeColor="text1"/>
          <w:sz w:val="24"/>
          <w:szCs w:val="24"/>
        </w:rPr>
        <w:t xml:space="preserve">Spelling Errors </w:t>
      </w:r>
      <w:r>
        <w:rPr>
          <w:rFonts w:ascii="Comic Sans MS" w:hAnsi="Comic Sans MS"/>
          <w:color w:val="000000" w:themeColor="text1"/>
          <w:sz w:val="24"/>
          <w:szCs w:val="24"/>
        </w:rPr>
        <w:t>–</w:t>
      </w:r>
      <w:r w:rsidRPr="000A6185">
        <w:rPr>
          <w:rFonts w:ascii="Comic Sans MS" w:hAnsi="Comic Sans MS"/>
          <w:color w:val="000000" w:themeColor="text1"/>
          <w:sz w:val="24"/>
          <w:szCs w:val="24"/>
        </w:rPr>
        <w:t xml:space="preserve"> </w:t>
      </w:r>
      <w:r>
        <w:rPr>
          <w:rFonts w:ascii="Comic Sans MS" w:hAnsi="Comic Sans MS"/>
          <w:color w:val="000000" w:themeColor="text1"/>
          <w:sz w:val="24"/>
          <w:szCs w:val="24"/>
        </w:rPr>
        <w:t>the correct spelling will be written above the word and recorded at the bottom of the work for the pupil to revise the correct spelling of the word.</w:t>
      </w:r>
    </w:p>
    <w:p w:rsidR="000A6185" w:rsidRDefault="000A6185" w:rsidP="0037159F">
      <w:pPr>
        <w:jc w:val="both"/>
        <w:rPr>
          <w:rFonts w:ascii="Comic Sans MS" w:hAnsi="Comic Sans MS"/>
          <w:b/>
          <w:color w:val="000000" w:themeColor="text1"/>
          <w:sz w:val="24"/>
          <w:szCs w:val="24"/>
        </w:rPr>
      </w:pPr>
      <w:r w:rsidRPr="000A6185">
        <w:rPr>
          <w:rFonts w:ascii="Comic Sans MS" w:hAnsi="Comic Sans MS"/>
          <w:b/>
          <w:color w:val="000000" w:themeColor="text1"/>
          <w:sz w:val="24"/>
          <w:szCs w:val="24"/>
        </w:rPr>
        <w:t>Spellings</w:t>
      </w:r>
    </w:p>
    <w:p w:rsidR="000A6185" w:rsidRDefault="000A6185" w:rsidP="0037159F">
      <w:pPr>
        <w:jc w:val="both"/>
        <w:rPr>
          <w:rFonts w:ascii="Comic Sans MS" w:hAnsi="Comic Sans MS"/>
          <w:b/>
          <w:color w:val="000000" w:themeColor="text1"/>
          <w:sz w:val="24"/>
          <w:szCs w:val="24"/>
        </w:rPr>
      </w:pPr>
      <w:r>
        <w:rPr>
          <w:rFonts w:ascii="Comic Sans MS" w:hAnsi="Comic Sans MS"/>
          <w:b/>
          <w:color w:val="000000" w:themeColor="text1"/>
          <w:sz w:val="24"/>
          <w:szCs w:val="24"/>
        </w:rPr>
        <w:t>Teachers need to:</w:t>
      </w:r>
    </w:p>
    <w:p w:rsidR="000A6185" w:rsidRDefault="000A6185" w:rsidP="000A6185">
      <w:pPr>
        <w:pStyle w:val="ListParagraph"/>
        <w:numPr>
          <w:ilvl w:val="0"/>
          <w:numId w:val="12"/>
        </w:numPr>
        <w:jc w:val="both"/>
        <w:rPr>
          <w:rFonts w:ascii="Comic Sans MS" w:hAnsi="Comic Sans MS"/>
          <w:color w:val="000000" w:themeColor="text1"/>
          <w:sz w:val="24"/>
          <w:szCs w:val="24"/>
        </w:rPr>
      </w:pPr>
      <w:r>
        <w:rPr>
          <w:rFonts w:ascii="Comic Sans MS" w:hAnsi="Comic Sans MS"/>
          <w:color w:val="000000" w:themeColor="text1"/>
          <w:sz w:val="24"/>
          <w:szCs w:val="24"/>
        </w:rPr>
        <w:t>Identify up to 5 spellings that are wrong (when applicable)</w:t>
      </w:r>
    </w:p>
    <w:p w:rsidR="000A6185" w:rsidRDefault="000A6185" w:rsidP="000A6185">
      <w:pPr>
        <w:pStyle w:val="ListParagraph"/>
        <w:numPr>
          <w:ilvl w:val="0"/>
          <w:numId w:val="12"/>
        </w:numPr>
        <w:jc w:val="both"/>
        <w:rPr>
          <w:rFonts w:ascii="Comic Sans MS" w:hAnsi="Comic Sans MS"/>
          <w:color w:val="000000" w:themeColor="text1"/>
          <w:sz w:val="24"/>
          <w:szCs w:val="24"/>
        </w:rPr>
      </w:pPr>
      <w:r>
        <w:rPr>
          <w:rFonts w:ascii="Comic Sans MS" w:hAnsi="Comic Sans MS"/>
          <w:color w:val="000000" w:themeColor="text1"/>
          <w:sz w:val="24"/>
          <w:szCs w:val="24"/>
        </w:rPr>
        <w:t>KS1 write the spellings out underneath work for children to practice</w:t>
      </w:r>
    </w:p>
    <w:p w:rsidR="000A6185" w:rsidRDefault="000A6185" w:rsidP="000A6185">
      <w:pPr>
        <w:pStyle w:val="ListParagraph"/>
        <w:numPr>
          <w:ilvl w:val="0"/>
          <w:numId w:val="12"/>
        </w:numPr>
        <w:jc w:val="both"/>
        <w:rPr>
          <w:rFonts w:ascii="Comic Sans MS" w:hAnsi="Comic Sans MS"/>
          <w:color w:val="000000" w:themeColor="text1"/>
          <w:sz w:val="24"/>
          <w:szCs w:val="24"/>
        </w:rPr>
      </w:pPr>
      <w:r>
        <w:rPr>
          <w:rFonts w:ascii="Comic Sans MS" w:hAnsi="Comic Sans MS"/>
          <w:color w:val="000000" w:themeColor="text1"/>
          <w:sz w:val="24"/>
          <w:szCs w:val="24"/>
        </w:rPr>
        <w:t>KS2 either write the spellings out underneath work for children to practice or get children to go back and correct their spellings</w:t>
      </w:r>
    </w:p>
    <w:p w:rsidR="000A6185" w:rsidRDefault="000A6185" w:rsidP="000A6185">
      <w:pPr>
        <w:pStyle w:val="ListParagraph"/>
        <w:numPr>
          <w:ilvl w:val="0"/>
          <w:numId w:val="12"/>
        </w:numPr>
        <w:jc w:val="both"/>
        <w:rPr>
          <w:rFonts w:ascii="Comic Sans MS" w:hAnsi="Comic Sans MS"/>
          <w:color w:val="000000" w:themeColor="text1"/>
          <w:sz w:val="24"/>
          <w:szCs w:val="24"/>
        </w:rPr>
      </w:pPr>
      <w:r>
        <w:rPr>
          <w:rFonts w:ascii="Comic Sans MS" w:hAnsi="Comic Sans MS"/>
          <w:color w:val="000000" w:themeColor="text1"/>
          <w:sz w:val="24"/>
          <w:szCs w:val="24"/>
        </w:rPr>
        <w:t>Make sure children have resources/word mats/key vocabulary on the IWB that link to the lesson so they can spell words correctly.</w:t>
      </w:r>
    </w:p>
    <w:p w:rsidR="000A6185" w:rsidRDefault="000A6185" w:rsidP="000A6185">
      <w:pPr>
        <w:jc w:val="both"/>
        <w:rPr>
          <w:rFonts w:ascii="Comic Sans MS" w:hAnsi="Comic Sans MS"/>
          <w:b/>
          <w:color w:val="000000" w:themeColor="text1"/>
          <w:sz w:val="24"/>
          <w:szCs w:val="24"/>
        </w:rPr>
      </w:pPr>
      <w:r w:rsidRPr="000A6185">
        <w:rPr>
          <w:rFonts w:ascii="Comic Sans MS" w:hAnsi="Comic Sans MS"/>
          <w:b/>
          <w:color w:val="000000" w:themeColor="text1"/>
          <w:sz w:val="24"/>
          <w:szCs w:val="24"/>
        </w:rPr>
        <w:t>Evaluation of Learning</w:t>
      </w:r>
    </w:p>
    <w:p w:rsidR="000A6185" w:rsidRDefault="000A6185" w:rsidP="000A6185">
      <w:pPr>
        <w:jc w:val="both"/>
        <w:rPr>
          <w:rFonts w:ascii="Comic Sans MS" w:hAnsi="Comic Sans MS"/>
          <w:color w:val="000000" w:themeColor="text1"/>
          <w:sz w:val="24"/>
          <w:szCs w:val="24"/>
        </w:rPr>
      </w:pPr>
      <w:r>
        <w:rPr>
          <w:rFonts w:ascii="Comic Sans MS" w:hAnsi="Comic Sans MS"/>
          <w:color w:val="000000" w:themeColor="text1"/>
          <w:sz w:val="24"/>
          <w:szCs w:val="24"/>
        </w:rPr>
        <w:t>Evaluations of pupil learning should be completed at the end of each day/lesson based on the outcome of marking and observations.  This should be used to inform future teaching and learning.</w:t>
      </w:r>
    </w:p>
    <w:p w:rsidR="000A6185" w:rsidRDefault="000A6185" w:rsidP="000A6185">
      <w:pPr>
        <w:jc w:val="both"/>
        <w:rPr>
          <w:rFonts w:ascii="Comic Sans MS" w:hAnsi="Comic Sans MS"/>
          <w:color w:val="000000" w:themeColor="text1"/>
          <w:sz w:val="24"/>
          <w:szCs w:val="24"/>
        </w:rPr>
      </w:pPr>
      <w:r>
        <w:rPr>
          <w:rFonts w:ascii="Comic Sans MS" w:hAnsi="Comic Sans MS"/>
          <w:color w:val="000000" w:themeColor="text1"/>
          <w:sz w:val="24"/>
          <w:szCs w:val="24"/>
        </w:rPr>
        <w:t>This po</w:t>
      </w:r>
      <w:r w:rsidR="00882AF7">
        <w:rPr>
          <w:rFonts w:ascii="Comic Sans MS" w:hAnsi="Comic Sans MS"/>
          <w:color w:val="000000" w:themeColor="text1"/>
          <w:sz w:val="24"/>
          <w:szCs w:val="24"/>
        </w:rPr>
        <w:t>licy has been agreed in September 2022</w:t>
      </w:r>
      <w:bookmarkStart w:id="0" w:name="_GoBack"/>
      <w:bookmarkEnd w:id="0"/>
      <w:r>
        <w:rPr>
          <w:rFonts w:ascii="Comic Sans MS" w:hAnsi="Comic Sans MS"/>
          <w:color w:val="000000" w:themeColor="text1"/>
          <w:sz w:val="24"/>
          <w:szCs w:val="24"/>
        </w:rPr>
        <w:t>.</w:t>
      </w:r>
    </w:p>
    <w:p w:rsidR="000A6185" w:rsidRDefault="000A6185" w:rsidP="000A6185">
      <w:pPr>
        <w:jc w:val="both"/>
        <w:rPr>
          <w:rFonts w:ascii="Comic Sans MS" w:hAnsi="Comic Sans MS"/>
          <w:color w:val="000000" w:themeColor="text1"/>
          <w:sz w:val="24"/>
          <w:szCs w:val="24"/>
        </w:rPr>
      </w:pPr>
      <w:r>
        <w:rPr>
          <w:rFonts w:ascii="Comic Sans MS" w:hAnsi="Comic Sans MS"/>
          <w:color w:val="000000" w:themeColor="text1"/>
          <w:sz w:val="24"/>
          <w:szCs w:val="24"/>
        </w:rPr>
        <w:t>Signed _________________________________________________</w:t>
      </w:r>
    </w:p>
    <w:p w:rsidR="000A6185" w:rsidRDefault="000A6185" w:rsidP="000A6185">
      <w:pPr>
        <w:jc w:val="both"/>
        <w:rPr>
          <w:rFonts w:ascii="Comic Sans MS" w:hAnsi="Comic Sans MS"/>
          <w:color w:val="000000" w:themeColor="text1"/>
          <w:sz w:val="24"/>
          <w:szCs w:val="24"/>
        </w:rPr>
      </w:pPr>
      <w:r>
        <w:rPr>
          <w:rFonts w:ascii="Comic Sans MS" w:hAnsi="Comic Sans MS"/>
          <w:color w:val="000000" w:themeColor="text1"/>
          <w:sz w:val="24"/>
          <w:szCs w:val="24"/>
        </w:rPr>
        <w:t>Chairperson of the Board of Governors</w:t>
      </w:r>
    </w:p>
    <w:p w:rsidR="000A6185" w:rsidRPr="000A6185" w:rsidRDefault="000A6185" w:rsidP="000A6185">
      <w:pPr>
        <w:jc w:val="both"/>
        <w:rPr>
          <w:rFonts w:ascii="Comic Sans MS" w:hAnsi="Comic Sans MS"/>
          <w:color w:val="000000" w:themeColor="text1"/>
          <w:sz w:val="24"/>
          <w:szCs w:val="24"/>
        </w:rPr>
      </w:pPr>
      <w:r>
        <w:rPr>
          <w:rFonts w:ascii="Comic Sans MS" w:hAnsi="Comic Sans MS"/>
          <w:color w:val="000000" w:themeColor="text1"/>
          <w:sz w:val="24"/>
          <w:szCs w:val="24"/>
        </w:rPr>
        <w:t>Dated: _____________________________________</w:t>
      </w:r>
    </w:p>
    <w:p w:rsidR="000A6185" w:rsidRPr="000A6185" w:rsidRDefault="000A6185" w:rsidP="000A6185">
      <w:pPr>
        <w:jc w:val="both"/>
        <w:rPr>
          <w:rFonts w:ascii="Comic Sans MS" w:hAnsi="Comic Sans MS"/>
          <w:color w:val="000000" w:themeColor="text1"/>
          <w:sz w:val="24"/>
          <w:szCs w:val="24"/>
        </w:rPr>
      </w:pPr>
    </w:p>
    <w:p w:rsidR="000A6185" w:rsidRPr="000A6185" w:rsidRDefault="000A6185" w:rsidP="0037159F">
      <w:pPr>
        <w:jc w:val="both"/>
        <w:rPr>
          <w:rFonts w:ascii="Comic Sans MS" w:hAnsi="Comic Sans MS"/>
          <w:color w:val="000000" w:themeColor="text1"/>
          <w:sz w:val="24"/>
          <w:szCs w:val="24"/>
          <w:u w:val="single"/>
        </w:rPr>
      </w:pPr>
    </w:p>
    <w:p w:rsidR="0037159F" w:rsidRPr="0037159F" w:rsidRDefault="0037159F" w:rsidP="0037159F">
      <w:pPr>
        <w:jc w:val="both"/>
        <w:rPr>
          <w:rFonts w:ascii="Comic Sans MS" w:hAnsi="Comic Sans MS"/>
          <w:color w:val="000000" w:themeColor="text1"/>
          <w:sz w:val="24"/>
          <w:szCs w:val="24"/>
        </w:rPr>
      </w:pPr>
    </w:p>
    <w:p w:rsidR="0037159F" w:rsidRDefault="0037159F" w:rsidP="0037159F">
      <w:pPr>
        <w:pStyle w:val="ListParagraph"/>
        <w:ind w:left="1440"/>
        <w:rPr>
          <w:rFonts w:ascii="Comic Sans MS" w:hAnsi="Comic Sans MS"/>
          <w:sz w:val="24"/>
          <w:szCs w:val="24"/>
        </w:rPr>
      </w:pPr>
    </w:p>
    <w:p w:rsidR="0037159F" w:rsidRPr="00201095" w:rsidRDefault="0037159F" w:rsidP="0037159F">
      <w:pPr>
        <w:pStyle w:val="ListParagraph"/>
        <w:ind w:left="1440"/>
        <w:rPr>
          <w:rFonts w:ascii="Comic Sans MS" w:hAnsi="Comic Sans MS"/>
          <w:sz w:val="24"/>
          <w:szCs w:val="24"/>
        </w:rPr>
      </w:pPr>
    </w:p>
    <w:sectPr w:rsidR="0037159F" w:rsidRPr="002010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7D1"/>
    <w:multiLevelType w:val="hybridMultilevel"/>
    <w:tmpl w:val="F320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D5CA6"/>
    <w:multiLevelType w:val="hybridMultilevel"/>
    <w:tmpl w:val="9B987B2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E8A0919"/>
    <w:multiLevelType w:val="hybridMultilevel"/>
    <w:tmpl w:val="129C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20386"/>
    <w:multiLevelType w:val="hybridMultilevel"/>
    <w:tmpl w:val="CEF0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FB5C09"/>
    <w:multiLevelType w:val="hybridMultilevel"/>
    <w:tmpl w:val="641AAF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C3F739E"/>
    <w:multiLevelType w:val="hybridMultilevel"/>
    <w:tmpl w:val="C6A2B4AC"/>
    <w:lvl w:ilvl="0" w:tplc="A5DED95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5012C7"/>
    <w:multiLevelType w:val="hybridMultilevel"/>
    <w:tmpl w:val="CF163E3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1914ED"/>
    <w:multiLevelType w:val="hybridMultilevel"/>
    <w:tmpl w:val="0B0ADD88"/>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1C810BA"/>
    <w:multiLevelType w:val="hybridMultilevel"/>
    <w:tmpl w:val="0CCA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1D321B"/>
    <w:multiLevelType w:val="hybridMultilevel"/>
    <w:tmpl w:val="D724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FF74EF"/>
    <w:multiLevelType w:val="hybridMultilevel"/>
    <w:tmpl w:val="9EA0DADE"/>
    <w:lvl w:ilvl="0" w:tplc="08090003">
      <w:start w:val="1"/>
      <w:numFmt w:val="bullet"/>
      <w:lvlText w:val="o"/>
      <w:lvlJc w:val="left"/>
      <w:pPr>
        <w:ind w:left="1364" w:hanging="360"/>
      </w:pPr>
      <w:rPr>
        <w:rFonts w:ascii="Courier New" w:hAnsi="Courier New" w:cs="Courier New"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1" w15:restartNumberingAfterBreak="0">
    <w:nsid w:val="7D23021D"/>
    <w:multiLevelType w:val="hybridMultilevel"/>
    <w:tmpl w:val="996400C4"/>
    <w:lvl w:ilvl="0" w:tplc="A5DED95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8"/>
  </w:num>
  <w:num w:numId="5">
    <w:abstractNumId w:val="2"/>
  </w:num>
  <w:num w:numId="6">
    <w:abstractNumId w:val="6"/>
  </w:num>
  <w:num w:numId="7">
    <w:abstractNumId w:val="7"/>
  </w:num>
  <w:num w:numId="8">
    <w:abstractNumId w:val="1"/>
  </w:num>
  <w:num w:numId="9">
    <w:abstractNumId w:val="4"/>
  </w:num>
  <w:num w:numId="10">
    <w:abstractNumId w:val="10"/>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000"/>
    <w:rsid w:val="000A6185"/>
    <w:rsid w:val="00201095"/>
    <w:rsid w:val="002B3C05"/>
    <w:rsid w:val="0037159F"/>
    <w:rsid w:val="007A638E"/>
    <w:rsid w:val="008127B4"/>
    <w:rsid w:val="00882AF7"/>
    <w:rsid w:val="00A42D2C"/>
    <w:rsid w:val="00B1442D"/>
    <w:rsid w:val="00B81000"/>
    <w:rsid w:val="00D07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E32D"/>
  <w15:chartTrackingRefBased/>
  <w15:docId w15:val="{E46D6EB7-9268-4C12-847C-63016928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0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CCB3F-0D7E-4600-BA0D-B42B5C30E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Selfridge</dc:creator>
  <cp:keywords/>
  <dc:description/>
  <cp:lastModifiedBy>L Mawhinney</cp:lastModifiedBy>
  <cp:revision>2</cp:revision>
  <dcterms:created xsi:type="dcterms:W3CDTF">2022-09-01T13:52:00Z</dcterms:created>
  <dcterms:modified xsi:type="dcterms:W3CDTF">2022-09-01T13:52:00Z</dcterms:modified>
</cp:coreProperties>
</file>